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7DE" w:rsidRPr="00E907DE" w:rsidRDefault="0096607E" w:rsidP="0096607E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0D24">
        <w:rPr>
          <w:rFonts w:ascii="Times New Roman" w:hAnsi="Times New Roman" w:cs="Times New Roman"/>
          <w:b/>
          <w:sz w:val="24"/>
          <w:szCs w:val="24"/>
        </w:rPr>
        <w:t>Сведения о качестве реализации д</w:t>
      </w:r>
      <w:r w:rsidRPr="00D30D24">
        <w:rPr>
          <w:rFonts w:ascii="Times New Roman" w:eastAsia="Calibri" w:hAnsi="Times New Roman" w:cs="Times New Roman"/>
          <w:b/>
          <w:sz w:val="24"/>
          <w:szCs w:val="24"/>
        </w:rPr>
        <w:t>ополнительн</w:t>
      </w:r>
      <w:r w:rsidRPr="00D30D24">
        <w:rPr>
          <w:rFonts w:ascii="Times New Roman" w:hAnsi="Times New Roman" w:cs="Times New Roman"/>
          <w:b/>
          <w:sz w:val="24"/>
          <w:szCs w:val="24"/>
        </w:rPr>
        <w:t>ой</w:t>
      </w:r>
      <w:r w:rsidRPr="00D30D24">
        <w:rPr>
          <w:rFonts w:ascii="Times New Roman" w:eastAsia="Calibri" w:hAnsi="Times New Roman" w:cs="Times New Roman"/>
          <w:b/>
          <w:sz w:val="24"/>
          <w:szCs w:val="24"/>
        </w:rPr>
        <w:t xml:space="preserve"> общеобразовательн</w:t>
      </w:r>
      <w:r w:rsidRPr="00D30D24">
        <w:rPr>
          <w:rFonts w:ascii="Times New Roman" w:hAnsi="Times New Roman" w:cs="Times New Roman"/>
          <w:b/>
          <w:sz w:val="24"/>
          <w:szCs w:val="24"/>
        </w:rPr>
        <w:t>ой</w:t>
      </w:r>
      <w:r w:rsidRPr="00D30D2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907DE" w:rsidRPr="00E907DE">
        <w:rPr>
          <w:rFonts w:ascii="Times New Roman" w:eastAsia="Calibri" w:hAnsi="Times New Roman" w:cs="Times New Roman"/>
          <w:b/>
          <w:sz w:val="24"/>
          <w:szCs w:val="24"/>
        </w:rPr>
        <w:t>общеразвивающ</w:t>
      </w:r>
      <w:r w:rsidR="00E907DE" w:rsidRPr="00E907DE">
        <w:rPr>
          <w:rFonts w:ascii="Times New Roman" w:hAnsi="Times New Roman" w:cs="Times New Roman"/>
          <w:b/>
          <w:sz w:val="24"/>
          <w:szCs w:val="24"/>
        </w:rPr>
        <w:t>им</w:t>
      </w:r>
      <w:r w:rsidR="00E907DE" w:rsidRPr="00E907DE">
        <w:rPr>
          <w:rFonts w:ascii="Times New Roman" w:eastAsia="Calibri" w:hAnsi="Times New Roman" w:cs="Times New Roman"/>
          <w:b/>
          <w:sz w:val="24"/>
          <w:szCs w:val="24"/>
        </w:rPr>
        <w:t xml:space="preserve"> программам «Техническое моделирование» и «Ро</w:t>
      </w:r>
      <w:r w:rsidR="00E907DE">
        <w:rPr>
          <w:rFonts w:ascii="Times New Roman" w:eastAsia="Calibri" w:hAnsi="Times New Roman" w:cs="Times New Roman"/>
          <w:b/>
          <w:sz w:val="24"/>
          <w:szCs w:val="24"/>
        </w:rPr>
        <w:t>б</w:t>
      </w:r>
      <w:r w:rsidR="00E907DE" w:rsidRPr="00E907DE">
        <w:rPr>
          <w:rFonts w:ascii="Times New Roman" w:eastAsia="Calibri" w:hAnsi="Times New Roman" w:cs="Times New Roman"/>
          <w:b/>
          <w:sz w:val="24"/>
          <w:szCs w:val="24"/>
        </w:rPr>
        <w:t xml:space="preserve">ототехника на основе платформы </w:t>
      </w:r>
      <w:proofErr w:type="spellStart"/>
      <w:r w:rsidR="00E907DE" w:rsidRPr="00E907DE">
        <w:rPr>
          <w:rFonts w:ascii="Times New Roman" w:eastAsia="Calibri" w:hAnsi="Times New Roman" w:cs="Times New Roman"/>
          <w:b/>
          <w:sz w:val="24"/>
          <w:szCs w:val="24"/>
        </w:rPr>
        <w:t>Ардуино</w:t>
      </w:r>
      <w:proofErr w:type="spellEnd"/>
      <w:r w:rsidR="00E907DE" w:rsidRPr="00E907DE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96607E" w:rsidRDefault="0096607E" w:rsidP="0096607E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педагога дополнительного образования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Синетова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Андрея Петровича</w:t>
      </w:r>
    </w:p>
    <w:p w:rsidR="0096607E" w:rsidRPr="00D30D24" w:rsidRDefault="0096607E" w:rsidP="009660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МБУ Д ЦДЮТ «Мечта»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г.о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. Самара</w:t>
      </w:r>
    </w:p>
    <w:p w:rsidR="0096607E" w:rsidRPr="00D30D24" w:rsidRDefault="0096607E" w:rsidP="009660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07E" w:rsidRPr="00D30D24" w:rsidRDefault="0096607E" w:rsidP="009660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</w:t>
      </w:r>
      <w:r w:rsidRPr="00D30D2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2-2025</w:t>
      </w:r>
      <w:r w:rsidRPr="00D30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уч.г.г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D30D24">
        <w:rPr>
          <w:rFonts w:ascii="Times New Roman" w:hAnsi="Times New Roman" w:cs="Times New Roman"/>
          <w:sz w:val="24"/>
          <w:szCs w:val="24"/>
        </w:rPr>
        <w:t xml:space="preserve"> педагог дополнительного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Синетов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А.П.</w:t>
      </w:r>
      <w:r w:rsidRPr="00D30D24">
        <w:rPr>
          <w:rFonts w:ascii="Times New Roman" w:hAnsi="Times New Roman" w:cs="Times New Roman"/>
          <w:sz w:val="24"/>
          <w:szCs w:val="24"/>
        </w:rPr>
        <w:t xml:space="preserve"> МБУ ДО ЦДЮТ «Мечта» </w:t>
      </w:r>
      <w:proofErr w:type="spellStart"/>
      <w:r w:rsidRPr="00D30D24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D30D24">
        <w:rPr>
          <w:rFonts w:ascii="Times New Roman" w:hAnsi="Times New Roman" w:cs="Times New Roman"/>
          <w:sz w:val="24"/>
          <w:szCs w:val="24"/>
        </w:rPr>
        <w:t xml:space="preserve">. Самара </w:t>
      </w:r>
      <w:r>
        <w:rPr>
          <w:rFonts w:ascii="Times New Roman" w:hAnsi="Times New Roman" w:cs="Times New Roman"/>
          <w:sz w:val="24"/>
          <w:szCs w:val="24"/>
        </w:rPr>
        <w:t>работает</w:t>
      </w:r>
      <w:r w:rsidRPr="00D30D24">
        <w:rPr>
          <w:rFonts w:ascii="Times New Roman" w:hAnsi="Times New Roman" w:cs="Times New Roman"/>
          <w:sz w:val="24"/>
          <w:szCs w:val="24"/>
        </w:rPr>
        <w:t xml:space="preserve"> по д</w:t>
      </w:r>
      <w:r w:rsidRPr="00D30D24">
        <w:rPr>
          <w:rFonts w:ascii="Times New Roman" w:eastAsia="Calibri" w:hAnsi="Times New Roman" w:cs="Times New Roman"/>
          <w:sz w:val="24"/>
          <w:szCs w:val="24"/>
        </w:rPr>
        <w:t>ополнительн</w:t>
      </w:r>
      <w:r w:rsidR="00E907DE">
        <w:rPr>
          <w:rFonts w:ascii="Times New Roman" w:hAnsi="Times New Roman" w:cs="Times New Roman"/>
          <w:sz w:val="24"/>
          <w:szCs w:val="24"/>
        </w:rPr>
        <w:t>ым</w:t>
      </w:r>
      <w:r w:rsidRPr="00D30D24">
        <w:rPr>
          <w:rFonts w:ascii="Times New Roman" w:eastAsia="Calibri" w:hAnsi="Times New Roman" w:cs="Times New Roman"/>
          <w:sz w:val="24"/>
          <w:szCs w:val="24"/>
        </w:rPr>
        <w:t xml:space="preserve"> общеобразовательн</w:t>
      </w:r>
      <w:r w:rsidR="00E907DE">
        <w:rPr>
          <w:rFonts w:ascii="Times New Roman" w:hAnsi="Times New Roman" w:cs="Times New Roman"/>
          <w:sz w:val="24"/>
          <w:szCs w:val="24"/>
        </w:rPr>
        <w:t>ым</w:t>
      </w:r>
      <w:r w:rsidRPr="00D30D24">
        <w:rPr>
          <w:rFonts w:ascii="Times New Roman" w:eastAsia="Calibri" w:hAnsi="Times New Roman" w:cs="Times New Roman"/>
          <w:sz w:val="24"/>
          <w:szCs w:val="24"/>
        </w:rPr>
        <w:t xml:space="preserve"> общеразвивающ</w:t>
      </w:r>
      <w:r w:rsidR="00E907DE">
        <w:rPr>
          <w:rFonts w:ascii="Times New Roman" w:hAnsi="Times New Roman" w:cs="Times New Roman"/>
          <w:sz w:val="24"/>
          <w:szCs w:val="24"/>
        </w:rPr>
        <w:t>им</w:t>
      </w:r>
      <w:r w:rsidRPr="00D30D24">
        <w:rPr>
          <w:rFonts w:ascii="Times New Roman" w:eastAsia="Calibri" w:hAnsi="Times New Roman" w:cs="Times New Roman"/>
          <w:sz w:val="24"/>
          <w:szCs w:val="24"/>
        </w:rPr>
        <w:t xml:space="preserve"> программ</w:t>
      </w:r>
      <w:r w:rsidR="00E907DE">
        <w:rPr>
          <w:rFonts w:ascii="Times New Roman" w:eastAsia="Calibri" w:hAnsi="Times New Roman" w:cs="Times New Roman"/>
          <w:sz w:val="24"/>
          <w:szCs w:val="24"/>
        </w:rPr>
        <w:t xml:space="preserve">ам «Техническое моделирование» и «Робототехника на основе платформы </w:t>
      </w:r>
      <w:proofErr w:type="spellStart"/>
      <w:r w:rsidR="00E907DE">
        <w:rPr>
          <w:rFonts w:ascii="Times New Roman" w:eastAsia="Calibri" w:hAnsi="Times New Roman" w:cs="Times New Roman"/>
          <w:sz w:val="24"/>
          <w:szCs w:val="24"/>
        </w:rPr>
        <w:t>Ардуино</w:t>
      </w:r>
      <w:proofErr w:type="spellEnd"/>
      <w:r w:rsidR="00E907DE">
        <w:rPr>
          <w:rFonts w:ascii="Times New Roman" w:eastAsia="Calibri" w:hAnsi="Times New Roman" w:cs="Times New Roman"/>
          <w:sz w:val="24"/>
          <w:szCs w:val="24"/>
        </w:rPr>
        <w:t>».</w:t>
      </w:r>
      <w:r w:rsidR="006572D8">
        <w:rPr>
          <w:rFonts w:ascii="Times New Roman" w:hAnsi="Times New Roman" w:cs="Times New Roman"/>
          <w:sz w:val="24"/>
          <w:szCs w:val="24"/>
        </w:rPr>
        <w:t xml:space="preserve"> Это одногодичные модульные программы</w:t>
      </w:r>
      <w:r w:rsidRPr="00D30D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технической</w:t>
      </w:r>
      <w:r w:rsidRPr="00D30D24">
        <w:rPr>
          <w:rFonts w:ascii="Times New Roman" w:hAnsi="Times New Roman" w:cs="Times New Roman"/>
          <w:sz w:val="24"/>
          <w:szCs w:val="24"/>
        </w:rPr>
        <w:t xml:space="preserve"> направленности. </w:t>
      </w:r>
      <w:r w:rsidR="006572D8">
        <w:rPr>
          <w:rFonts w:ascii="Times New Roman" w:hAnsi="Times New Roman" w:cs="Times New Roman"/>
          <w:sz w:val="24"/>
          <w:szCs w:val="24"/>
        </w:rPr>
        <w:t>В настоящее время по нем обучаются</w:t>
      </w:r>
      <w:r w:rsidRPr="00D30D24">
        <w:rPr>
          <w:rFonts w:ascii="Times New Roman" w:hAnsi="Times New Roman" w:cs="Times New Roman"/>
          <w:sz w:val="24"/>
          <w:szCs w:val="24"/>
        </w:rPr>
        <w:t xml:space="preserve"> </w:t>
      </w:r>
      <w:r w:rsidR="00E907DE">
        <w:rPr>
          <w:rFonts w:ascii="Times New Roman" w:hAnsi="Times New Roman" w:cs="Times New Roman"/>
          <w:sz w:val="24"/>
          <w:szCs w:val="24"/>
        </w:rPr>
        <w:t xml:space="preserve">120 </w:t>
      </w:r>
      <w:r w:rsidRPr="00D30D24">
        <w:rPr>
          <w:rFonts w:ascii="Times New Roman" w:hAnsi="Times New Roman" w:cs="Times New Roman"/>
          <w:sz w:val="24"/>
          <w:szCs w:val="24"/>
        </w:rPr>
        <w:t xml:space="preserve">обучающихся. </w:t>
      </w:r>
    </w:p>
    <w:p w:rsidR="0096607E" w:rsidRPr="00EC05E6" w:rsidRDefault="0096607E" w:rsidP="009660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6572D8">
        <w:rPr>
          <w:rFonts w:ascii="Times New Roman" w:eastAsia="Calibri" w:hAnsi="Times New Roman" w:cs="Times New Roman"/>
          <w:sz w:val="24"/>
          <w:szCs w:val="24"/>
        </w:rPr>
        <w:t xml:space="preserve">Программы полностью реализованы. </w:t>
      </w:r>
      <w:r w:rsidRPr="00D30D24">
        <w:rPr>
          <w:rFonts w:ascii="Times New Roman" w:hAnsi="Times New Roman" w:cs="Times New Roman"/>
          <w:sz w:val="24"/>
          <w:szCs w:val="24"/>
        </w:rPr>
        <w:t>По результа</w:t>
      </w:r>
      <w:r w:rsidR="006572D8">
        <w:rPr>
          <w:rFonts w:ascii="Times New Roman" w:hAnsi="Times New Roman" w:cs="Times New Roman"/>
          <w:sz w:val="24"/>
          <w:szCs w:val="24"/>
        </w:rPr>
        <w:t>там анализа реализации программ</w:t>
      </w:r>
      <w:r w:rsidRPr="00D30D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D30D24">
        <w:rPr>
          <w:rFonts w:ascii="Times New Roman" w:hAnsi="Times New Roman" w:cs="Times New Roman"/>
          <w:sz w:val="24"/>
          <w:szCs w:val="24"/>
        </w:rPr>
        <w:t xml:space="preserve"> сентября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30D2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D30D24">
        <w:rPr>
          <w:rFonts w:ascii="Times New Roman" w:hAnsi="Times New Roman" w:cs="Times New Roman"/>
          <w:sz w:val="24"/>
          <w:szCs w:val="24"/>
        </w:rPr>
        <w:t xml:space="preserve">педагог внёс изменения в </w:t>
      </w:r>
      <w:r>
        <w:rPr>
          <w:rFonts w:ascii="Times New Roman" w:hAnsi="Times New Roman" w:cs="Times New Roman"/>
          <w:sz w:val="24"/>
          <w:szCs w:val="24"/>
        </w:rPr>
        <w:t xml:space="preserve">ее </w:t>
      </w:r>
      <w:r w:rsidRPr="00D30D24">
        <w:rPr>
          <w:rFonts w:ascii="Times New Roman" w:hAnsi="Times New Roman" w:cs="Times New Roman"/>
          <w:sz w:val="24"/>
          <w:szCs w:val="24"/>
        </w:rPr>
        <w:t xml:space="preserve">содержание. </w:t>
      </w:r>
    </w:p>
    <w:p w:rsidR="0096607E" w:rsidRPr="00EC05E6" w:rsidRDefault="0096607E" w:rsidP="00657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5E6">
        <w:rPr>
          <w:rFonts w:ascii="Times New Roman" w:hAnsi="Times New Roman" w:cs="Times New Roman"/>
          <w:sz w:val="24"/>
          <w:szCs w:val="24"/>
        </w:rPr>
        <w:tab/>
        <w:t>В начале изучения каждого модуля программы проводится входн</w:t>
      </w:r>
      <w:r w:rsidR="006572D8">
        <w:rPr>
          <w:rFonts w:ascii="Times New Roman" w:hAnsi="Times New Roman" w:cs="Times New Roman"/>
          <w:sz w:val="24"/>
          <w:szCs w:val="24"/>
        </w:rPr>
        <w:t>ой контроль с целью диагностики</w:t>
      </w:r>
      <w:r w:rsidRPr="00EC05E6">
        <w:rPr>
          <w:rFonts w:ascii="Times New Roman" w:hAnsi="Times New Roman" w:cs="Times New Roman"/>
          <w:sz w:val="24"/>
          <w:szCs w:val="24"/>
        </w:rPr>
        <w:t xml:space="preserve"> первоначальных знаний и умений </w:t>
      </w:r>
      <w:r>
        <w:rPr>
          <w:rFonts w:ascii="Times New Roman" w:hAnsi="Times New Roman" w:cs="Times New Roman"/>
          <w:sz w:val="24"/>
          <w:szCs w:val="24"/>
        </w:rPr>
        <w:t>в области технической грамотности</w:t>
      </w:r>
      <w:r w:rsidR="006572D8">
        <w:rPr>
          <w:rFonts w:ascii="Times New Roman" w:hAnsi="Times New Roman" w:cs="Times New Roman"/>
          <w:sz w:val="24"/>
          <w:szCs w:val="24"/>
        </w:rPr>
        <w:t>.</w:t>
      </w:r>
    </w:p>
    <w:p w:rsidR="0096607E" w:rsidRDefault="0096607E" w:rsidP="009660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C05E6">
        <w:rPr>
          <w:rFonts w:ascii="Times New Roman" w:hAnsi="Times New Roman" w:cs="Times New Roman"/>
          <w:sz w:val="24"/>
          <w:szCs w:val="24"/>
        </w:rPr>
        <w:t>Текущий контроль осуществляется в процессе проведения учебных занятий и направлен на выявление уровня усвоения материала программы. Форм</w:t>
      </w:r>
      <w:r>
        <w:rPr>
          <w:rFonts w:ascii="Times New Roman" w:hAnsi="Times New Roman" w:cs="Times New Roman"/>
          <w:sz w:val="24"/>
          <w:szCs w:val="24"/>
        </w:rPr>
        <w:t>а контроля: беседа, выполнение программных</w:t>
      </w:r>
      <w:r w:rsidRPr="00EC05E6">
        <w:rPr>
          <w:rFonts w:ascii="Times New Roman" w:hAnsi="Times New Roman" w:cs="Times New Roman"/>
          <w:sz w:val="24"/>
          <w:szCs w:val="24"/>
        </w:rPr>
        <w:t xml:space="preserve"> заданий, </w:t>
      </w:r>
      <w:r>
        <w:rPr>
          <w:rFonts w:ascii="Times New Roman" w:hAnsi="Times New Roman" w:cs="Times New Roman"/>
          <w:sz w:val="24"/>
          <w:szCs w:val="24"/>
        </w:rPr>
        <w:t xml:space="preserve">наблюдение, оценка исполняемых </w:t>
      </w:r>
      <w:r w:rsidRPr="00EC05E6">
        <w:rPr>
          <w:rFonts w:ascii="Times New Roman" w:hAnsi="Times New Roman" w:cs="Times New Roman"/>
          <w:sz w:val="24"/>
          <w:szCs w:val="24"/>
        </w:rPr>
        <w:t xml:space="preserve">изученных </w:t>
      </w:r>
      <w:r>
        <w:rPr>
          <w:rFonts w:ascii="Times New Roman" w:hAnsi="Times New Roman" w:cs="Times New Roman"/>
          <w:sz w:val="24"/>
          <w:szCs w:val="24"/>
        </w:rPr>
        <w:t>конструкций</w:t>
      </w:r>
      <w:r w:rsidRPr="00EC05E6">
        <w:rPr>
          <w:rFonts w:ascii="Times New Roman" w:hAnsi="Times New Roman" w:cs="Times New Roman"/>
          <w:sz w:val="24"/>
          <w:szCs w:val="24"/>
        </w:rPr>
        <w:t xml:space="preserve">. Особенной формой контроля является </w:t>
      </w:r>
      <w:r>
        <w:rPr>
          <w:rFonts w:ascii="Times New Roman" w:hAnsi="Times New Roman" w:cs="Times New Roman"/>
          <w:sz w:val="24"/>
          <w:szCs w:val="24"/>
        </w:rPr>
        <w:t>участие</w:t>
      </w:r>
      <w:r w:rsidRPr="00EC05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</w:t>
      </w:r>
      <w:r w:rsidRPr="00EC05E6">
        <w:rPr>
          <w:rFonts w:ascii="Times New Roman" w:hAnsi="Times New Roman" w:cs="Times New Roman"/>
          <w:sz w:val="24"/>
          <w:szCs w:val="24"/>
        </w:rPr>
        <w:t xml:space="preserve">хся </w:t>
      </w:r>
      <w:r>
        <w:rPr>
          <w:rFonts w:ascii="Times New Roman" w:hAnsi="Times New Roman" w:cs="Times New Roman"/>
          <w:sz w:val="24"/>
          <w:szCs w:val="24"/>
        </w:rPr>
        <w:t xml:space="preserve">в проектной работе, </w:t>
      </w:r>
      <w:r w:rsidRPr="00EC05E6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соревнованиях</w:t>
      </w:r>
      <w:r w:rsidRPr="00EC05E6">
        <w:rPr>
          <w:rFonts w:ascii="Times New Roman" w:hAnsi="Times New Roman" w:cs="Times New Roman"/>
          <w:sz w:val="24"/>
          <w:szCs w:val="24"/>
        </w:rPr>
        <w:t xml:space="preserve"> и социально-значимых мероприятиях.</w:t>
      </w:r>
    </w:p>
    <w:p w:rsidR="0096607E" w:rsidRDefault="0096607E" w:rsidP="009660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C05E6">
        <w:rPr>
          <w:rFonts w:ascii="Times New Roman" w:hAnsi="Times New Roman" w:cs="Times New Roman"/>
          <w:sz w:val="24"/>
          <w:szCs w:val="24"/>
        </w:rPr>
        <w:t xml:space="preserve">Итоговый контроль проводится в конце изучения каждого модуля и программы в целом и направлен на диагностирование знаний, умений и навыков учащихся и их соответствия прогнозируемым результатам. </w:t>
      </w:r>
      <w:r w:rsidRPr="00D30D24">
        <w:rPr>
          <w:rFonts w:ascii="Times New Roman" w:hAnsi="Times New Roman" w:cs="Times New Roman"/>
          <w:sz w:val="24"/>
          <w:szCs w:val="24"/>
        </w:rPr>
        <w:t xml:space="preserve">Итоговое занятие </w:t>
      </w:r>
      <w:r>
        <w:rPr>
          <w:rFonts w:ascii="Times New Roman" w:hAnsi="Times New Roman" w:cs="Times New Roman"/>
          <w:sz w:val="24"/>
          <w:szCs w:val="24"/>
        </w:rPr>
        <w:t>проводится для выявления успешности усвоения программного материала.</w:t>
      </w:r>
      <w:r w:rsidRPr="00D30D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1225" w:rsidRPr="00EC05E6" w:rsidRDefault="002C1225" w:rsidP="009660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6572D8" w:rsidRDefault="002C1225" w:rsidP="0096607E">
      <w:pPr>
        <w:ind w:left="-567"/>
      </w:pPr>
      <w:r>
        <w:rPr>
          <w:noProof/>
          <w:lang w:eastAsia="ru-RU"/>
        </w:rPr>
        <w:drawing>
          <wp:inline distT="0" distB="0" distL="0" distR="0" wp14:anchorId="2F6559F4" wp14:editId="5E38AC39">
            <wp:extent cx="6467475" cy="203835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t xml:space="preserve">      </w:t>
      </w:r>
    </w:p>
    <w:p w:rsidR="00B35BC9" w:rsidRDefault="002C1225" w:rsidP="0096607E">
      <w:pPr>
        <w:ind w:left="-567"/>
      </w:pPr>
      <w:r>
        <w:t xml:space="preserve">  </w:t>
      </w:r>
      <w:r w:rsidR="0096607E">
        <w:t xml:space="preserve"> </w:t>
      </w:r>
      <w:r w:rsidR="006572D8">
        <w:rPr>
          <w:noProof/>
          <w:lang w:eastAsia="ru-RU"/>
        </w:rPr>
        <w:drawing>
          <wp:inline distT="0" distB="0" distL="0" distR="0" wp14:anchorId="3DA60742" wp14:editId="25714106">
            <wp:extent cx="6477000" cy="22288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6607E" w:rsidRDefault="0096607E" w:rsidP="0073178B">
      <w:pPr>
        <w:ind w:left="-567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1FB9E956" wp14:editId="3A393EA4">
            <wp:extent cx="5695950" cy="2219325"/>
            <wp:effectExtent l="0" t="0" r="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907DE" w:rsidRDefault="00E907DE" w:rsidP="0073178B">
      <w:pPr>
        <w:ind w:left="-567"/>
        <w:jc w:val="center"/>
      </w:pPr>
      <w:r>
        <w:rPr>
          <w:noProof/>
          <w:lang w:eastAsia="ru-RU"/>
        </w:rPr>
        <w:drawing>
          <wp:inline distT="0" distB="0" distL="0" distR="0" wp14:anchorId="1DF52579" wp14:editId="60AB532B">
            <wp:extent cx="5705475" cy="2171700"/>
            <wp:effectExtent l="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55762" w:rsidRDefault="00E907DE" w:rsidP="00E557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D24">
        <w:rPr>
          <w:rFonts w:ascii="Times New Roman" w:hAnsi="Times New Roman" w:cs="Times New Roman"/>
          <w:sz w:val="24"/>
          <w:szCs w:val="24"/>
        </w:rPr>
        <w:t xml:space="preserve">По итогам реализации программы можно сделать вывод о том, что </w:t>
      </w:r>
      <w:r w:rsidR="00E55762">
        <w:rPr>
          <w:rFonts w:ascii="Times New Roman" w:hAnsi="Times New Roman" w:cs="Times New Roman"/>
          <w:sz w:val="24"/>
          <w:szCs w:val="24"/>
        </w:rPr>
        <w:t xml:space="preserve">наблюдается </w:t>
      </w:r>
      <w:r w:rsidRPr="00D30D24">
        <w:rPr>
          <w:rFonts w:ascii="Times New Roman" w:hAnsi="Times New Roman" w:cs="Times New Roman"/>
          <w:sz w:val="24"/>
          <w:szCs w:val="24"/>
        </w:rPr>
        <w:t xml:space="preserve">рост </w:t>
      </w:r>
      <w:r w:rsidR="00E55762">
        <w:rPr>
          <w:rFonts w:ascii="Times New Roman" w:hAnsi="Times New Roman" w:cs="Times New Roman"/>
          <w:sz w:val="24"/>
          <w:szCs w:val="24"/>
        </w:rPr>
        <w:t xml:space="preserve">во всех </w:t>
      </w:r>
      <w:r w:rsidRPr="00D30D24">
        <w:rPr>
          <w:rFonts w:ascii="Times New Roman" w:hAnsi="Times New Roman" w:cs="Times New Roman"/>
          <w:sz w:val="24"/>
          <w:szCs w:val="24"/>
        </w:rPr>
        <w:t>показателя</w:t>
      </w:r>
      <w:r w:rsidR="00E55762">
        <w:rPr>
          <w:rFonts w:ascii="Times New Roman" w:hAnsi="Times New Roman" w:cs="Times New Roman"/>
          <w:sz w:val="24"/>
          <w:szCs w:val="24"/>
        </w:rPr>
        <w:t>х:</w:t>
      </w:r>
    </w:p>
    <w:p w:rsidR="00E907DE" w:rsidRDefault="00E55762" w:rsidP="00E55762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рост </w:t>
      </w:r>
      <w:r w:rsidR="002C1225" w:rsidRPr="00E55762">
        <w:rPr>
          <w:rFonts w:ascii="Times New Roman" w:hAnsi="Times New Roman" w:cs="Times New Roman"/>
          <w:sz w:val="24"/>
          <w:szCs w:val="24"/>
        </w:rPr>
        <w:t xml:space="preserve">теоретических </w:t>
      </w:r>
      <w:r w:rsidR="00E907DE" w:rsidRPr="00E55762">
        <w:rPr>
          <w:rFonts w:ascii="Times New Roman" w:hAnsi="Times New Roman" w:cs="Times New Roman"/>
          <w:sz w:val="24"/>
          <w:szCs w:val="24"/>
        </w:rPr>
        <w:t xml:space="preserve">знаний составил </w:t>
      </w:r>
      <w:r w:rsidR="002C1225" w:rsidRPr="00E55762">
        <w:rPr>
          <w:rFonts w:ascii="Times New Roman" w:hAnsi="Times New Roman" w:cs="Times New Roman"/>
          <w:sz w:val="24"/>
          <w:szCs w:val="24"/>
        </w:rPr>
        <w:t>рост на 24</w:t>
      </w:r>
      <w:r w:rsidR="00E907DE" w:rsidRPr="00E55762">
        <w:rPr>
          <w:rFonts w:ascii="Times New Roman" w:hAnsi="Times New Roman" w:cs="Times New Roman"/>
          <w:sz w:val="24"/>
          <w:szCs w:val="24"/>
        </w:rPr>
        <w:t xml:space="preserve">%, а </w:t>
      </w:r>
      <w:r w:rsidR="002C1225" w:rsidRPr="00E55762">
        <w:rPr>
          <w:rFonts w:ascii="Times New Roman" w:hAnsi="Times New Roman" w:cs="Times New Roman"/>
          <w:sz w:val="24"/>
          <w:szCs w:val="24"/>
        </w:rPr>
        <w:t>практических умений на 45</w:t>
      </w:r>
      <w:r w:rsidR="00E907DE" w:rsidRPr="00E55762">
        <w:rPr>
          <w:rFonts w:ascii="Times New Roman" w:hAnsi="Times New Roman" w:cs="Times New Roman"/>
          <w:sz w:val="24"/>
          <w:szCs w:val="24"/>
        </w:rPr>
        <w:t xml:space="preserve">%. Это указывает на то, что обучающиеся </w:t>
      </w:r>
      <w:r w:rsidR="002C1225" w:rsidRPr="00E55762">
        <w:rPr>
          <w:rFonts w:ascii="Times New Roman" w:hAnsi="Times New Roman" w:cs="Times New Roman"/>
          <w:sz w:val="24"/>
          <w:szCs w:val="24"/>
        </w:rPr>
        <w:t>повысили интерес к усвоению программы, как теории, так практики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55762" w:rsidRDefault="00E55762" w:rsidP="005A2148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57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E907DE" w:rsidRPr="00E55762">
        <w:rPr>
          <w:rFonts w:ascii="Times New Roman" w:hAnsi="Times New Roman" w:cs="Times New Roman"/>
          <w:sz w:val="24"/>
          <w:szCs w:val="24"/>
        </w:rPr>
        <w:t xml:space="preserve">начительная динамика роста в </w:t>
      </w:r>
      <w:r>
        <w:rPr>
          <w:rFonts w:ascii="Times New Roman" w:hAnsi="Times New Roman" w:cs="Times New Roman"/>
          <w:sz w:val="24"/>
          <w:szCs w:val="24"/>
        </w:rPr>
        <w:t>количестве</w:t>
      </w:r>
      <w:r w:rsidR="00E907DE" w:rsidRPr="00E55762">
        <w:rPr>
          <w:rFonts w:ascii="Times New Roman" w:hAnsi="Times New Roman" w:cs="Times New Roman"/>
          <w:sz w:val="24"/>
          <w:szCs w:val="24"/>
        </w:rPr>
        <w:t xml:space="preserve"> </w:t>
      </w:r>
      <w:r w:rsidR="002C1225" w:rsidRPr="00E55762">
        <w:rPr>
          <w:rFonts w:ascii="Times New Roman" w:hAnsi="Times New Roman" w:cs="Times New Roman"/>
          <w:sz w:val="24"/>
          <w:szCs w:val="24"/>
        </w:rPr>
        <w:t>разработ</w:t>
      </w:r>
      <w:r w:rsidR="0045460C">
        <w:rPr>
          <w:rFonts w:ascii="Times New Roman" w:hAnsi="Times New Roman" w:cs="Times New Roman"/>
          <w:sz w:val="24"/>
          <w:szCs w:val="24"/>
        </w:rPr>
        <w:t>чиков ученичес</w:t>
      </w:r>
      <w:r>
        <w:rPr>
          <w:rFonts w:ascii="Times New Roman" w:hAnsi="Times New Roman" w:cs="Times New Roman"/>
          <w:sz w:val="24"/>
          <w:szCs w:val="24"/>
        </w:rPr>
        <w:t>ких</w:t>
      </w:r>
      <w:r w:rsidR="002C1225" w:rsidRPr="00E55762">
        <w:rPr>
          <w:rFonts w:ascii="Times New Roman" w:hAnsi="Times New Roman" w:cs="Times New Roman"/>
          <w:sz w:val="24"/>
          <w:szCs w:val="24"/>
        </w:rPr>
        <w:t xml:space="preserve"> проектов, она </w:t>
      </w:r>
      <w:r w:rsidR="00E907DE" w:rsidRPr="00E55762">
        <w:rPr>
          <w:rFonts w:ascii="Times New Roman" w:hAnsi="Times New Roman" w:cs="Times New Roman"/>
          <w:sz w:val="24"/>
          <w:szCs w:val="24"/>
        </w:rPr>
        <w:t>составил</w:t>
      </w:r>
      <w:r w:rsidR="002C1225" w:rsidRPr="00E55762">
        <w:rPr>
          <w:rFonts w:ascii="Times New Roman" w:hAnsi="Times New Roman" w:cs="Times New Roman"/>
          <w:sz w:val="24"/>
          <w:szCs w:val="24"/>
        </w:rPr>
        <w:t>а 38</w:t>
      </w:r>
      <w:r>
        <w:rPr>
          <w:rFonts w:ascii="Times New Roman" w:hAnsi="Times New Roman" w:cs="Times New Roman"/>
          <w:sz w:val="24"/>
          <w:szCs w:val="24"/>
        </w:rPr>
        <w:t>%;</w:t>
      </w:r>
    </w:p>
    <w:p w:rsidR="0096607E" w:rsidRPr="00E55762" w:rsidRDefault="00E55762" w:rsidP="00E55762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E55762">
        <w:rPr>
          <w:rFonts w:ascii="Times New Roman" w:hAnsi="Times New Roman" w:cs="Times New Roman"/>
          <w:sz w:val="24"/>
          <w:szCs w:val="24"/>
        </w:rPr>
        <w:t>оличеств</w:t>
      </w:r>
      <w:r>
        <w:rPr>
          <w:rFonts w:ascii="Times New Roman" w:hAnsi="Times New Roman" w:cs="Times New Roman"/>
          <w:sz w:val="24"/>
          <w:szCs w:val="24"/>
        </w:rPr>
        <w:t>о участников</w:t>
      </w:r>
      <w:r w:rsidR="002C1225" w:rsidRPr="00E55762">
        <w:rPr>
          <w:rFonts w:ascii="Times New Roman" w:hAnsi="Times New Roman" w:cs="Times New Roman"/>
          <w:sz w:val="24"/>
          <w:szCs w:val="24"/>
        </w:rPr>
        <w:t xml:space="preserve"> социально-знач</w:t>
      </w:r>
      <w:r>
        <w:rPr>
          <w:rFonts w:ascii="Times New Roman" w:hAnsi="Times New Roman" w:cs="Times New Roman"/>
          <w:sz w:val="24"/>
          <w:szCs w:val="24"/>
        </w:rPr>
        <w:t xml:space="preserve">имых мероприятий </w:t>
      </w:r>
      <w:r w:rsidR="00E907DE" w:rsidRPr="00E55762">
        <w:rPr>
          <w:rFonts w:ascii="Times New Roman" w:hAnsi="Times New Roman" w:cs="Times New Roman"/>
          <w:sz w:val="24"/>
          <w:szCs w:val="24"/>
        </w:rPr>
        <w:t>вырос</w:t>
      </w:r>
      <w:r>
        <w:rPr>
          <w:rFonts w:ascii="Times New Roman" w:hAnsi="Times New Roman" w:cs="Times New Roman"/>
          <w:sz w:val="24"/>
          <w:szCs w:val="24"/>
        </w:rPr>
        <w:t>ло</w:t>
      </w:r>
      <w:r w:rsidR="00E907DE" w:rsidRPr="00E55762">
        <w:rPr>
          <w:rFonts w:ascii="Times New Roman" w:hAnsi="Times New Roman" w:cs="Times New Roman"/>
          <w:sz w:val="24"/>
          <w:szCs w:val="24"/>
        </w:rPr>
        <w:t xml:space="preserve"> на </w:t>
      </w:r>
      <w:r w:rsidR="002C1225" w:rsidRPr="00E55762">
        <w:rPr>
          <w:rFonts w:ascii="Times New Roman" w:hAnsi="Times New Roman" w:cs="Times New Roman"/>
          <w:sz w:val="24"/>
          <w:szCs w:val="24"/>
        </w:rPr>
        <w:t>12</w:t>
      </w:r>
      <w:r w:rsidR="00E907DE" w:rsidRPr="00E55762">
        <w:rPr>
          <w:rFonts w:ascii="Times New Roman" w:hAnsi="Times New Roman" w:cs="Times New Roman"/>
          <w:sz w:val="24"/>
          <w:szCs w:val="24"/>
        </w:rPr>
        <w:t xml:space="preserve">%. </w:t>
      </w:r>
      <w:r w:rsidR="002C1225" w:rsidRPr="00E55762">
        <w:rPr>
          <w:rFonts w:ascii="Times New Roman" w:hAnsi="Times New Roman" w:cs="Times New Roman"/>
          <w:sz w:val="24"/>
          <w:szCs w:val="24"/>
        </w:rPr>
        <w:t xml:space="preserve"> </w:t>
      </w:r>
      <w:r w:rsidRPr="00E55762"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="002C1225" w:rsidRPr="00E55762">
        <w:rPr>
          <w:rFonts w:ascii="Times New Roman" w:hAnsi="Times New Roman" w:cs="Times New Roman"/>
          <w:sz w:val="24"/>
          <w:szCs w:val="24"/>
        </w:rPr>
        <w:t>являются</w:t>
      </w:r>
      <w:r w:rsidR="00E907DE" w:rsidRPr="00E55762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2C1225" w:rsidRPr="00E55762">
        <w:rPr>
          <w:rFonts w:ascii="Times New Roman" w:hAnsi="Times New Roman" w:cs="Times New Roman"/>
          <w:sz w:val="24"/>
          <w:szCs w:val="24"/>
        </w:rPr>
        <w:t>никами</w:t>
      </w:r>
      <w:r w:rsidRPr="00E55762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E907DE" w:rsidRPr="00E55762">
        <w:rPr>
          <w:rFonts w:ascii="Times New Roman" w:hAnsi="Times New Roman" w:cs="Times New Roman"/>
          <w:sz w:val="24"/>
          <w:szCs w:val="24"/>
        </w:rPr>
        <w:t xml:space="preserve"> ЦДЮТ «Мечта»</w:t>
      </w:r>
      <w:r w:rsidR="002C1225" w:rsidRPr="00E55762">
        <w:rPr>
          <w:rFonts w:ascii="Times New Roman" w:hAnsi="Times New Roman" w:cs="Times New Roman"/>
          <w:sz w:val="24"/>
          <w:szCs w:val="24"/>
        </w:rPr>
        <w:t>, О</w:t>
      </w:r>
      <w:r w:rsidRPr="00E55762">
        <w:rPr>
          <w:rFonts w:ascii="Times New Roman" w:hAnsi="Times New Roman" w:cs="Times New Roman"/>
          <w:sz w:val="24"/>
          <w:szCs w:val="24"/>
        </w:rPr>
        <w:t xml:space="preserve">ктябрьского района г. Самара и </w:t>
      </w:r>
      <w:r w:rsidR="00E907DE" w:rsidRPr="00E55762">
        <w:rPr>
          <w:rFonts w:ascii="Times New Roman" w:hAnsi="Times New Roman" w:cs="Times New Roman"/>
          <w:sz w:val="24"/>
          <w:szCs w:val="24"/>
        </w:rPr>
        <w:t>город</w:t>
      </w:r>
      <w:r w:rsidRPr="00E55762">
        <w:rPr>
          <w:rFonts w:ascii="Times New Roman" w:hAnsi="Times New Roman" w:cs="Times New Roman"/>
          <w:sz w:val="24"/>
          <w:szCs w:val="24"/>
        </w:rPr>
        <w:t>а</w:t>
      </w:r>
      <w:r w:rsidR="002C1225" w:rsidRPr="00E55762">
        <w:rPr>
          <w:rFonts w:ascii="Times New Roman" w:hAnsi="Times New Roman" w:cs="Times New Roman"/>
          <w:sz w:val="24"/>
          <w:szCs w:val="24"/>
        </w:rPr>
        <w:t xml:space="preserve">, где демонстрируют </w:t>
      </w:r>
      <w:r w:rsidRPr="00E55762">
        <w:rPr>
          <w:rFonts w:ascii="Times New Roman" w:hAnsi="Times New Roman" w:cs="Times New Roman"/>
          <w:sz w:val="24"/>
          <w:szCs w:val="24"/>
        </w:rPr>
        <w:t>свои личностные качества сплоченности, дружбы, ответственности</w:t>
      </w:r>
      <w:r w:rsidR="002C1225" w:rsidRPr="00E55762">
        <w:rPr>
          <w:rFonts w:ascii="Times New Roman" w:hAnsi="Times New Roman" w:cs="Times New Roman"/>
          <w:sz w:val="24"/>
          <w:szCs w:val="24"/>
        </w:rPr>
        <w:t>.</w:t>
      </w:r>
    </w:p>
    <w:p w:rsidR="002C1225" w:rsidRPr="002C1225" w:rsidRDefault="002C1225" w:rsidP="002C122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Большая работа проводится педагогом, для вовлечения обучающихся в конкурсные мероприятия, где они демонстрируют свои прое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ктные работы.</w:t>
      </w:r>
    </w:p>
    <w:sectPr w:rsidR="002C1225" w:rsidRPr="002C1225" w:rsidSect="0096607E">
      <w:pgSz w:w="11910" w:h="16840" w:code="9"/>
      <w:pgMar w:top="1134" w:right="853" w:bottom="1134" w:left="1701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A5C54"/>
    <w:multiLevelType w:val="hybridMultilevel"/>
    <w:tmpl w:val="BC5EDD6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2C2"/>
    <w:rsid w:val="001816A5"/>
    <w:rsid w:val="002C1225"/>
    <w:rsid w:val="0045460C"/>
    <w:rsid w:val="006572D8"/>
    <w:rsid w:val="0073178B"/>
    <w:rsid w:val="0096607E"/>
    <w:rsid w:val="00AA2AD1"/>
    <w:rsid w:val="00B35BC9"/>
    <w:rsid w:val="00C452C2"/>
    <w:rsid w:val="00E55762"/>
    <w:rsid w:val="00E907DE"/>
    <w:rsid w:val="00FB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FD9E9"/>
  <w15:chartTrackingRefBased/>
  <w15:docId w15:val="{2DDDA431-CCEA-4B14-9329-9CD072F5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0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607E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9660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96607E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E55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 усвоения теоретических знаний и практических умений на конец учебного года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1961745799739104"/>
          <c:y val="0.47314591700133868"/>
          <c:w val="0.81138038882864194"/>
          <c:h val="0.28014251230644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2022-2023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практические умения</c:v>
                </c:pt>
                <c:pt idx="1">
                  <c:v>теоретические знания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0.45</c:v>
                </c:pt>
                <c:pt idx="1">
                  <c:v>0.66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AB-47A7-877C-4372F424F03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2023-2024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практические умения</c:v>
                </c:pt>
                <c:pt idx="1">
                  <c:v>теоретические знания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0.86</c:v>
                </c:pt>
                <c:pt idx="1">
                  <c:v>0.78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EAB-47A7-877C-4372F424F03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2024-2025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практические умения</c:v>
                </c:pt>
                <c:pt idx="1">
                  <c:v>теоретические знания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0.9</c:v>
                </c:pt>
                <c:pt idx="1">
                  <c:v>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EAB-47A7-877C-4372F424F0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0579056"/>
        <c:axId val="330577096"/>
      </c:barChart>
      <c:catAx>
        <c:axId val="330579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0577096"/>
        <c:crosses val="autoZero"/>
        <c:auto val="1"/>
        <c:lblAlgn val="ctr"/>
        <c:lblOffset val="100"/>
        <c:noMultiLvlLbl val="0"/>
      </c:catAx>
      <c:valAx>
        <c:axId val="330577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0579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Участие обучающихся в проектной деятельности</a:t>
            </a:r>
            <a:r>
              <a:rPr lang="ru-RU" baseline="0"/>
              <a:t> </a:t>
            </a:r>
            <a:r>
              <a:rPr lang="ru-RU"/>
              <a:t>на конец учебного года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2022-2023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количество разраотчиков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CB-452B-8F73-A9E1C2E387E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2023-2024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количество разраотчиков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 formatCode="0%">
                  <c:v>0.76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7CB-452B-8F73-A9E1C2E387E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2024-2025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количество разраотчиков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 formatCode="0%">
                  <c:v>0.82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7CB-452B-8F73-A9E1C2E387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0578664"/>
        <c:axId val="330577880"/>
      </c:barChart>
      <c:catAx>
        <c:axId val="330578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0577880"/>
        <c:crosses val="autoZero"/>
        <c:auto val="1"/>
        <c:lblAlgn val="ctr"/>
        <c:lblOffset val="100"/>
        <c:noMultiLvlLbl val="0"/>
      </c:catAx>
      <c:valAx>
        <c:axId val="330577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0578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 участия в социально-значимых мероприятиях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2022-2023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объединения</c:v>
                </c:pt>
                <c:pt idx="1">
                  <c:v>учрежденческие</c:v>
                </c:pt>
                <c:pt idx="2">
                  <c:v>городские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0.86</c:v>
                </c:pt>
                <c:pt idx="1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35-4348-A3D0-AB7979FD76E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2023-2024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объединения</c:v>
                </c:pt>
                <c:pt idx="1">
                  <c:v>учрежденческие</c:v>
                </c:pt>
                <c:pt idx="2">
                  <c:v>городские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0.92</c:v>
                </c:pt>
                <c:pt idx="1">
                  <c:v>0.12</c:v>
                </c:pt>
                <c:pt idx="2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C35-4348-A3D0-AB7979FD76E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2024-2025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объединения</c:v>
                </c:pt>
                <c:pt idx="1">
                  <c:v>учрежденческие</c:v>
                </c:pt>
                <c:pt idx="2">
                  <c:v>городские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0.98</c:v>
                </c:pt>
                <c:pt idx="1">
                  <c:v>0.34</c:v>
                </c:pt>
                <c:pt idx="2">
                  <c:v>0.16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C35-4348-A3D0-AB7979FD76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2927824"/>
        <c:axId val="332924688"/>
      </c:barChart>
      <c:catAx>
        <c:axId val="332927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2924688"/>
        <c:crosses val="autoZero"/>
        <c:auto val="1"/>
        <c:lblAlgn val="ctr"/>
        <c:lblOffset val="100"/>
        <c:noMultiLvlLbl val="0"/>
      </c:catAx>
      <c:valAx>
        <c:axId val="332924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2927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 обучающихся, победителей конкурсных мероприятий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2022-2023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Всероссийский уровенб</c:v>
                </c:pt>
                <c:pt idx="1">
                  <c:v>Областной уровень</c:v>
                </c:pt>
                <c:pt idx="2">
                  <c:v>Городской уровень</c:v>
                </c:pt>
                <c:pt idx="3">
                  <c:v>Учрежденческий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0.02</c:v>
                </c:pt>
                <c:pt idx="1">
                  <c:v>0.02</c:v>
                </c:pt>
                <c:pt idx="2">
                  <c:v>0.04</c:v>
                </c:pt>
                <c:pt idx="3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E1-477B-A876-7A97C7D4700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2023-2024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Всероссийский уровенб</c:v>
                </c:pt>
                <c:pt idx="1">
                  <c:v>Областной уровень</c:v>
                </c:pt>
                <c:pt idx="2">
                  <c:v>Городской уровень</c:v>
                </c:pt>
                <c:pt idx="3">
                  <c:v>Учрежденческий уровень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0.08</c:v>
                </c:pt>
                <c:pt idx="1">
                  <c:v>0.02</c:v>
                </c:pt>
                <c:pt idx="3">
                  <c:v>0.12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5E1-477B-A876-7A97C7D4700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2024-2025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Всероссийский уровенб</c:v>
                </c:pt>
                <c:pt idx="1">
                  <c:v>Областной уровень</c:v>
                </c:pt>
                <c:pt idx="2">
                  <c:v>Городской уровень</c:v>
                </c:pt>
                <c:pt idx="3">
                  <c:v>Учрежденческий уровень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0.02</c:v>
                </c:pt>
                <c:pt idx="1">
                  <c:v>0.02</c:v>
                </c:pt>
                <c:pt idx="2">
                  <c:v>7.0000000000000007E-2</c:v>
                </c:pt>
                <c:pt idx="3">
                  <c:v>0.38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5E1-477B-A876-7A97C7D4700D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2021-2022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Всероссийский уровенб</c:v>
                </c:pt>
                <c:pt idx="1">
                  <c:v>Областной уровень</c:v>
                </c:pt>
                <c:pt idx="2">
                  <c:v>Городской уровень</c:v>
                </c:pt>
                <c:pt idx="3">
                  <c:v>Учрежденческий уровень</c:v>
                </c:pt>
              </c:strCache>
            </c:strRef>
          </c:cat>
          <c:val>
            <c:numRef>
              <c:f>Лист1!$E$2:$E$5</c:f>
              <c:numCache>
                <c:formatCode>0%</c:formatCode>
                <c:ptCount val="4"/>
                <c:pt idx="1">
                  <c:v>0.02</c:v>
                </c:pt>
                <c:pt idx="2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5E1-477B-A876-7A97C7D4700D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2020-2021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Всероссийский уровенб</c:v>
                </c:pt>
                <c:pt idx="1">
                  <c:v>Областной уровень</c:v>
                </c:pt>
                <c:pt idx="2">
                  <c:v>Городской уровень</c:v>
                </c:pt>
                <c:pt idx="3">
                  <c:v>Учрежденческий уровень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 formatCode="0%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5E1-477B-A876-7A97C7D470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2929000"/>
        <c:axId val="332925080"/>
      </c:barChart>
      <c:catAx>
        <c:axId val="332929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2925080"/>
        <c:crosses val="autoZero"/>
        <c:auto val="1"/>
        <c:lblAlgn val="ctr"/>
        <c:lblOffset val="100"/>
        <c:noMultiLvlLbl val="0"/>
      </c:catAx>
      <c:valAx>
        <c:axId val="332925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2929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7</cp:revision>
  <dcterms:created xsi:type="dcterms:W3CDTF">2025-12-01T08:00:00Z</dcterms:created>
  <dcterms:modified xsi:type="dcterms:W3CDTF">2025-12-03T07:03:00Z</dcterms:modified>
</cp:coreProperties>
</file>