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7E" w:rsidRPr="00831CDC" w:rsidRDefault="0099027E" w:rsidP="0099027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1CDC">
        <w:rPr>
          <w:rFonts w:ascii="Times New Roman" w:hAnsi="Times New Roman"/>
          <w:b/>
          <w:sz w:val="28"/>
          <w:szCs w:val="28"/>
        </w:rPr>
        <w:t>ПОЛОЖЕНИЕ</w:t>
      </w:r>
      <w:r w:rsidRPr="00831CDC">
        <w:rPr>
          <w:rFonts w:ascii="Times New Roman" w:hAnsi="Times New Roman"/>
          <w:b/>
          <w:sz w:val="28"/>
          <w:szCs w:val="28"/>
        </w:rPr>
        <w:br/>
        <w:t xml:space="preserve">о проведении городского этапа регионального конкурса сочинений </w:t>
      </w:r>
    </w:p>
    <w:p w:rsidR="0099027E" w:rsidRPr="00831CDC" w:rsidRDefault="0099027E" w:rsidP="0099027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«Герои спорта на войне» </w:t>
      </w:r>
    </w:p>
    <w:p w:rsidR="0099027E" w:rsidRPr="00831CDC" w:rsidRDefault="0099027E" w:rsidP="0099027E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3C4FEC" w:rsidP="0099027E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9027E" w:rsidRPr="00831CD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1.1. Городской конкурс сочинений </w:t>
      </w:r>
      <w:r>
        <w:rPr>
          <w:rFonts w:ascii="Times New Roman" w:hAnsi="Times New Roman"/>
          <w:bCs/>
          <w:sz w:val="28"/>
          <w:szCs w:val="28"/>
        </w:rPr>
        <w:t xml:space="preserve">«Герои спорта на войне» </w:t>
      </w:r>
      <w:r w:rsidRPr="00831CDC">
        <w:rPr>
          <w:rFonts w:ascii="Times New Roman" w:hAnsi="Times New Roman"/>
          <w:bCs/>
          <w:sz w:val="28"/>
          <w:szCs w:val="28"/>
        </w:rPr>
        <w:t>в рамках международного патриотического проекта «Парад Памяти - 202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831CDC">
        <w:rPr>
          <w:rFonts w:ascii="Times New Roman" w:hAnsi="Times New Roman"/>
          <w:bCs/>
          <w:sz w:val="28"/>
          <w:szCs w:val="28"/>
        </w:rPr>
        <w:t>» (далее - Конкурс) проводится в рамках конкурсных мероприятий областного конкурса</w:t>
      </w:r>
      <w:r w:rsidRPr="00831CDC">
        <w:rPr>
          <w:rFonts w:ascii="Times New Roman" w:hAnsi="Times New Roman"/>
          <w:sz w:val="28"/>
          <w:szCs w:val="28"/>
        </w:rPr>
        <w:t xml:space="preserve"> детского творчества. 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1.2. Настоящее положение определяет порядок организации и проведения городского этапа </w:t>
      </w:r>
      <w:r>
        <w:rPr>
          <w:rFonts w:ascii="Times New Roman" w:hAnsi="Times New Roman"/>
          <w:sz w:val="28"/>
          <w:szCs w:val="28"/>
        </w:rPr>
        <w:t>регионального</w:t>
      </w:r>
      <w:r w:rsidRPr="00831CDC">
        <w:rPr>
          <w:rFonts w:ascii="Times New Roman" w:hAnsi="Times New Roman"/>
          <w:sz w:val="28"/>
          <w:szCs w:val="28"/>
        </w:rPr>
        <w:t xml:space="preserve"> конкурса сочинений </w:t>
      </w:r>
      <w:r>
        <w:rPr>
          <w:rFonts w:ascii="Times New Roman" w:hAnsi="Times New Roman"/>
          <w:bCs/>
          <w:sz w:val="28"/>
          <w:szCs w:val="28"/>
        </w:rPr>
        <w:t xml:space="preserve">«Герои спорта на войне» </w:t>
      </w:r>
      <w:r w:rsidRPr="00831CDC">
        <w:rPr>
          <w:rFonts w:ascii="Times New Roman" w:hAnsi="Times New Roman"/>
          <w:bCs/>
          <w:sz w:val="28"/>
          <w:szCs w:val="28"/>
        </w:rPr>
        <w:t>в рамках международного патриотического проекта «Парад Памяти - 202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831CDC">
        <w:rPr>
          <w:rFonts w:ascii="Times New Roman" w:hAnsi="Times New Roman"/>
          <w:bCs/>
          <w:sz w:val="28"/>
          <w:szCs w:val="28"/>
        </w:rPr>
        <w:t>» его о</w:t>
      </w:r>
      <w:r w:rsidRPr="00831CDC">
        <w:rPr>
          <w:rFonts w:ascii="Times New Roman" w:hAnsi="Times New Roman"/>
          <w:sz w:val="28"/>
          <w:szCs w:val="28"/>
        </w:rPr>
        <w:t>рганизационно-методическое обеспечение, порядок участия и определения победителя и призеров.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1.3. Положение действует на период проведения Конкурса.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1.4. Организаторы Конкурса: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Учредитель Конкурса – Департамент образования Администрации городского округа Самара (далее - Департамент образования).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Организатор Конкурса: МБУ ДО ЦДЮТ «Мечта» </w:t>
      </w:r>
      <w:proofErr w:type="spellStart"/>
      <w:r w:rsidRPr="00831CDC">
        <w:rPr>
          <w:rFonts w:ascii="Times New Roman" w:hAnsi="Times New Roman"/>
          <w:sz w:val="28"/>
          <w:szCs w:val="28"/>
        </w:rPr>
        <w:t>г.о</w:t>
      </w:r>
      <w:proofErr w:type="spellEnd"/>
      <w:r w:rsidRPr="00831CDC">
        <w:rPr>
          <w:rFonts w:ascii="Times New Roman" w:hAnsi="Times New Roman"/>
          <w:sz w:val="28"/>
          <w:szCs w:val="28"/>
        </w:rPr>
        <w:t>. Самара.</w:t>
      </w:r>
    </w:p>
    <w:p w:rsidR="0099027E" w:rsidRPr="00831CDC" w:rsidRDefault="0099027E" w:rsidP="0099027E">
      <w:pPr>
        <w:pStyle w:val="a4"/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1.5.  Цели и задачи Конкурса:</w:t>
      </w:r>
    </w:p>
    <w:p w:rsidR="0099027E" w:rsidRPr="00831CDC" w:rsidRDefault="0099027E" w:rsidP="0099027E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Цель конкурса – воспитание подрастающего поколения в духе патриотизма и гражданственности.</w:t>
      </w:r>
    </w:p>
    <w:p w:rsidR="0099027E" w:rsidRPr="00831CDC" w:rsidRDefault="0099027E" w:rsidP="0099027E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сохранение </w:t>
      </w:r>
      <w:r w:rsidRPr="00831CDC">
        <w:rPr>
          <w:rFonts w:ascii="Times New Roman" w:hAnsi="Times New Roman"/>
          <w:color w:val="000000"/>
          <w:sz w:val="28"/>
          <w:szCs w:val="28"/>
        </w:rPr>
        <w:t>и популяризация произведений гражданской, героико-патриотической, молодежной тематики;</w:t>
      </w:r>
    </w:p>
    <w:p w:rsidR="0099027E" w:rsidRPr="00831CDC" w:rsidRDefault="0099027E" w:rsidP="0099027E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совершенствование просветительской деятельности, направленной на изучение истории Родины;</w:t>
      </w:r>
    </w:p>
    <w:p w:rsidR="0099027E" w:rsidRPr="00831CDC" w:rsidRDefault="0099027E" w:rsidP="0099027E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выявление </w:t>
      </w:r>
      <w:r w:rsidRPr="00831CDC">
        <w:rPr>
          <w:rFonts w:ascii="Times New Roman" w:hAnsi="Times New Roman"/>
          <w:color w:val="000000"/>
          <w:sz w:val="28"/>
          <w:szCs w:val="28"/>
        </w:rPr>
        <w:t>новых подходов к воплощению героико-патриотической темы, развитие детского и молодежного художественного и ораторского творчества;</w:t>
      </w:r>
    </w:p>
    <w:p w:rsidR="0099027E" w:rsidRPr="00831CDC" w:rsidRDefault="0099027E" w:rsidP="0099027E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содействие творческому росту подрастающего поколения, </w:t>
      </w:r>
      <w:r w:rsidRPr="00831CDC">
        <w:rPr>
          <w:rFonts w:ascii="Times New Roman" w:hAnsi="Times New Roman"/>
          <w:spacing w:val="-8"/>
          <w:sz w:val="28"/>
          <w:szCs w:val="28"/>
        </w:rPr>
        <w:t>укрепление творческих связей и поощрение лучших коллективов и объединений</w:t>
      </w:r>
      <w:r w:rsidRPr="00831CDC">
        <w:rPr>
          <w:rFonts w:ascii="Times New Roman" w:hAnsi="Times New Roman"/>
          <w:sz w:val="28"/>
          <w:szCs w:val="28"/>
        </w:rPr>
        <w:t xml:space="preserve"> области, одаренных детей и талантливых педагогов.</w:t>
      </w:r>
    </w:p>
    <w:p w:rsidR="0099027E" w:rsidRPr="00831CDC" w:rsidRDefault="0099027E" w:rsidP="0099027E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Актуальность конкурса обусловлена его культурно-просветительским и гражданско-патриотическим значением в воспитании подрастающего поколения.</w:t>
      </w:r>
    </w:p>
    <w:p w:rsidR="0099027E" w:rsidRPr="00831CDC" w:rsidRDefault="0099027E" w:rsidP="0099027E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BC0090" w:rsidP="0099027E">
      <w:pPr>
        <w:pStyle w:val="a4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99027E" w:rsidRPr="00831CDC">
        <w:rPr>
          <w:rFonts w:ascii="Times New Roman" w:hAnsi="Times New Roman"/>
          <w:b/>
          <w:sz w:val="28"/>
          <w:szCs w:val="28"/>
        </w:rPr>
        <w:t>Сроки и порядок проведения Конкурса</w:t>
      </w:r>
    </w:p>
    <w:p w:rsidR="0099027E" w:rsidRPr="00831CDC" w:rsidRDefault="0099027E" w:rsidP="00990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831CDC">
        <w:rPr>
          <w:rFonts w:ascii="Times New Roman" w:eastAsia="Times New Roman" w:hAnsi="Times New Roman"/>
          <w:sz w:val="28"/>
          <w:szCs w:val="28"/>
        </w:rPr>
        <w:t>Конкурс</w:t>
      </w:r>
      <w:r w:rsidRPr="00831CDC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проводится</w:t>
      </w:r>
      <w:r w:rsidRPr="00831CD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831CDC">
        <w:rPr>
          <w:rFonts w:ascii="Times New Roman" w:eastAsia="Times New Roman" w:hAnsi="Times New Roman"/>
          <w:sz w:val="28"/>
          <w:szCs w:val="28"/>
        </w:rPr>
        <w:t>в соответствии с планом:</w:t>
      </w:r>
      <w:r w:rsidRPr="00831CDC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</w:p>
    <w:p w:rsidR="0099027E" w:rsidRPr="00831CDC" w:rsidRDefault="0099027E" w:rsidP="009902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</w:p>
    <w:tbl>
      <w:tblPr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0"/>
        <w:gridCol w:w="7233"/>
      </w:tblGrid>
      <w:tr w:rsidR="0099027E" w:rsidRPr="00831CDC" w:rsidTr="0011508C">
        <w:trPr>
          <w:trHeight w:val="275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5458DC" w:rsidRDefault="005458DC" w:rsidP="001150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5458DC" w:rsidRDefault="005458DC" w:rsidP="0011508C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деятельности</w:t>
            </w:r>
          </w:p>
        </w:tc>
      </w:tr>
      <w:tr w:rsidR="0099027E" w:rsidRPr="00831CDC" w:rsidTr="0011508C">
        <w:trPr>
          <w:trHeight w:val="275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5458DC" w:rsidRDefault="005458DC" w:rsidP="0011508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 7 октября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2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Информирование</w:t>
            </w:r>
            <w:r w:rsidRPr="00831CD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конкурсе,</w:t>
            </w:r>
            <w:r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рассылка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Положения</w:t>
            </w:r>
          </w:p>
        </w:tc>
      </w:tr>
      <w:tr w:rsidR="0099027E" w:rsidRPr="00831CDC" w:rsidTr="0011508C">
        <w:trPr>
          <w:trHeight w:val="551"/>
        </w:trPr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27E" w:rsidRPr="005458DC" w:rsidRDefault="0099027E" w:rsidP="005458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до 12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5458DC">
              <w:rPr>
                <w:rFonts w:ascii="Times New Roman" w:eastAsia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r w:rsidRPr="00831CDC">
              <w:rPr>
                <w:rFonts w:ascii="Times New Roman" w:eastAsia="Times New Roman" w:hAnsi="Times New Roman"/>
                <w:spacing w:val="29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этапа</w:t>
            </w:r>
            <w:r w:rsidRPr="00831CDC">
              <w:rPr>
                <w:rFonts w:ascii="Times New Roman" w:eastAsia="Times New Roman" w:hAnsi="Times New Roman"/>
                <w:spacing w:val="3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конкурса</w:t>
            </w:r>
            <w:r w:rsidRPr="00831CDC">
              <w:rPr>
                <w:rFonts w:ascii="Times New Roman" w:eastAsia="Times New Roman" w:hAnsi="Times New Roman"/>
                <w:spacing w:val="3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831CDC">
              <w:rPr>
                <w:rFonts w:ascii="Times New Roman" w:eastAsia="Times New Roman" w:hAnsi="Times New Roman"/>
                <w:spacing w:val="3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учрежденческий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этап</w:t>
            </w:r>
            <w:r w:rsidRPr="00831CDC">
              <w:rPr>
                <w:rFonts w:ascii="Times New Roman" w:eastAsia="Times New Roman" w:hAnsi="Times New Roman"/>
                <w:spacing w:val="3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831CDC">
              <w:rPr>
                <w:rFonts w:ascii="Times New Roman" w:eastAsia="Times New Roman" w:hAnsi="Times New Roman"/>
                <w:spacing w:val="30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образовательных учреждениях</w:t>
            </w:r>
          </w:p>
        </w:tc>
      </w:tr>
      <w:tr w:rsidR="0099027E" w:rsidRPr="00831CDC" w:rsidTr="0011508C">
        <w:trPr>
          <w:trHeight w:val="1955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7E" w:rsidRPr="005458DC" w:rsidRDefault="0099027E" w:rsidP="005458DC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 15 </w:t>
            </w:r>
            <w:r w:rsidR="005458DC">
              <w:rPr>
                <w:rFonts w:ascii="Times New Roman" w:eastAsia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7E" w:rsidRPr="005458DC" w:rsidRDefault="0099027E" w:rsidP="0011508C">
            <w:pPr>
              <w:widowControl w:val="0"/>
              <w:tabs>
                <w:tab w:val="left" w:pos="808"/>
                <w:tab w:val="left" w:pos="2455"/>
                <w:tab w:val="left" w:pos="4242"/>
                <w:tab w:val="left" w:pos="4945"/>
                <w:tab w:val="left" w:pos="6748"/>
              </w:tabs>
              <w:autoSpaceDE w:val="0"/>
              <w:autoSpaceDN w:val="0"/>
              <w:spacing w:after="0" w:line="240" w:lineRule="auto"/>
              <w:ind w:left="119" w:right="9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8DC">
              <w:rPr>
                <w:rFonts w:ascii="Times New Roman" w:eastAsia="Times New Roman" w:hAnsi="Times New Roman"/>
                <w:sz w:val="28"/>
                <w:szCs w:val="28"/>
              </w:rPr>
              <w:t>Сбор заявок.</w:t>
            </w:r>
          </w:p>
          <w:p w:rsidR="0099027E" w:rsidRPr="0077134F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8DC">
              <w:rPr>
                <w:rFonts w:ascii="Times New Roman" w:hAnsi="Times New Roman"/>
                <w:sz w:val="28"/>
                <w:szCs w:val="28"/>
              </w:rPr>
              <w:t xml:space="preserve">Прием заявок осуществляется по ссылке </w:t>
            </w:r>
            <w:hyperlink r:id="rId5" w:history="1">
              <w:r w:rsidRPr="005458D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https://forms.yandex.ru/u/68da697ae010db49797a3531</w:t>
              </w:r>
            </w:hyperlink>
            <w:r w:rsidRPr="00545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58DC">
              <w:rPr>
                <w:rFonts w:ascii="Times New Roman" w:hAnsi="Times New Roman"/>
                <w:sz w:val="28"/>
                <w:szCs w:val="28"/>
              </w:rPr>
              <w:br/>
              <w:t>От одного учреждения принимается не более трех работ в каждой возрастной группе. К работам обязательно прилагается согласие на обработку персональных данных (Приложение 1).</w:t>
            </w:r>
          </w:p>
        </w:tc>
      </w:tr>
      <w:tr w:rsidR="0099027E" w:rsidRPr="00831CDC" w:rsidTr="0011508C">
        <w:trPr>
          <w:trHeight w:val="827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CF0F4D" w:rsidRDefault="0099027E" w:rsidP="008F4F6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16-</w:t>
            </w:r>
            <w:r w:rsidR="008F4F60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F0F4D">
              <w:rPr>
                <w:rFonts w:ascii="Times New Roman" w:eastAsia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Оценивание</w:t>
            </w:r>
            <w:r w:rsidRPr="00831CDC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конкурсных</w:t>
            </w:r>
            <w:r w:rsidRPr="00831CDC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работ:</w:t>
            </w:r>
          </w:p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жюри</w:t>
            </w:r>
            <w:r w:rsidRPr="00831CDC">
              <w:rPr>
                <w:rFonts w:ascii="Times New Roman" w:eastAsia="Times New Roman" w:hAnsi="Times New Roman"/>
                <w:spacing w:val="12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Pr="00831CDC">
              <w:rPr>
                <w:rFonts w:ascii="Times New Roman" w:eastAsia="Times New Roman" w:hAnsi="Times New Roman"/>
                <w:spacing w:val="1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оцениванию</w:t>
            </w:r>
            <w:r w:rsidRPr="00831CDC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конкурсных</w:t>
            </w:r>
            <w:r w:rsidRPr="00831CDC">
              <w:rPr>
                <w:rFonts w:ascii="Times New Roman" w:eastAsia="Times New Roman" w:hAnsi="Times New Roman"/>
                <w:spacing w:val="15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материалов</w:t>
            </w:r>
            <w:r w:rsidRPr="00831CDC">
              <w:rPr>
                <w:rFonts w:ascii="Times New Roman" w:eastAsia="Times New Roman" w:hAnsi="Times New Roman"/>
                <w:spacing w:val="1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831CDC">
              <w:rPr>
                <w:rFonts w:ascii="Times New Roman" w:eastAsia="Times New Roman" w:hAnsi="Times New Roman"/>
                <w:spacing w:val="11"/>
                <w:sz w:val="28"/>
                <w:szCs w:val="28"/>
              </w:rPr>
              <w:t xml:space="preserve"> </w:t>
            </w:r>
            <w:r w:rsidR="00CF0F4D">
              <w:rPr>
                <w:rFonts w:ascii="Times New Roman" w:eastAsia="Times New Roman" w:hAnsi="Times New Roman"/>
                <w:sz w:val="28"/>
                <w:szCs w:val="28"/>
              </w:rPr>
              <w:t>заполнению оценочных</w:t>
            </w:r>
            <w:r w:rsidRPr="00831CDC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листов. </w:t>
            </w:r>
          </w:p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Подведение</w:t>
            </w:r>
            <w:r w:rsidRPr="00831CD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итогов</w:t>
            </w:r>
            <w:r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Конкурса:</w:t>
            </w:r>
          </w:p>
          <w:p w:rsidR="0099027E" w:rsidRPr="00831CDC" w:rsidRDefault="00CF0F4D" w:rsidP="00CF0F4D">
            <w:pPr>
              <w:widowControl w:val="0"/>
              <w:tabs>
                <w:tab w:val="left" w:pos="260"/>
              </w:tabs>
              <w:autoSpaceDE w:val="0"/>
              <w:autoSpaceDN w:val="0"/>
              <w:spacing w:after="0" w:line="240" w:lineRule="auto"/>
              <w:ind w:left="11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="0099027E"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членов</w:t>
            </w:r>
            <w:r w:rsidR="0099027E"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оргкомитета</w:t>
            </w:r>
            <w:r w:rsidR="0099027E"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r w:rsidR="0099027E" w:rsidRPr="00831CD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обработке</w:t>
            </w:r>
            <w:r w:rsidR="0099027E" w:rsidRPr="00831CDC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оценочных</w:t>
            </w:r>
            <w:r w:rsidR="0099027E" w:rsidRPr="00831CD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="0099027E" w:rsidRPr="00831CDC">
              <w:rPr>
                <w:rFonts w:ascii="Times New Roman" w:eastAsia="Times New Roman" w:hAnsi="Times New Roman"/>
                <w:sz w:val="28"/>
                <w:szCs w:val="28"/>
              </w:rPr>
              <w:t>листов;</w:t>
            </w:r>
          </w:p>
          <w:p w:rsidR="0099027E" w:rsidRPr="00831CDC" w:rsidRDefault="00CF0F4D" w:rsidP="00CF0F4D">
            <w:pPr>
              <w:widowControl w:val="0"/>
              <w:autoSpaceDE w:val="0"/>
              <w:autoSpaceDN w:val="0"/>
              <w:spacing w:after="0" w:line="240" w:lineRule="auto"/>
              <w:ind w:left="119" w:firstLine="12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определение победителей.</w:t>
            </w:r>
          </w:p>
        </w:tc>
      </w:tr>
      <w:tr w:rsidR="0099027E" w:rsidRPr="00831CDC" w:rsidTr="0011508C">
        <w:trPr>
          <w:trHeight w:val="457"/>
        </w:trPr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831CDC" w:rsidRDefault="0099027E" w:rsidP="008F4F6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до </w:t>
            </w:r>
            <w:r w:rsidR="008F4F60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19" w:right="141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1CDC">
              <w:rPr>
                <w:rFonts w:ascii="Times New Roman" w:eastAsia="Times New Roman" w:hAnsi="Times New Roman"/>
                <w:sz w:val="28"/>
                <w:szCs w:val="28"/>
              </w:rPr>
              <w:t>Направление конкурсных работ победителей на областной финальный этап.</w:t>
            </w:r>
          </w:p>
        </w:tc>
      </w:tr>
      <w:tr w:rsidR="0099027E" w:rsidRPr="00831CDC" w:rsidTr="0011508C">
        <w:trPr>
          <w:trHeight w:val="986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23-30 октября</w:t>
            </w:r>
          </w:p>
        </w:tc>
        <w:tc>
          <w:tcPr>
            <w:tcW w:w="7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27E" w:rsidRPr="00831CDC" w:rsidRDefault="0099027E" w:rsidP="0011508C">
            <w:pPr>
              <w:widowControl w:val="0"/>
              <w:autoSpaceDE w:val="0"/>
              <w:autoSpaceDN w:val="0"/>
              <w:spacing w:after="0" w:line="240" w:lineRule="auto"/>
              <w:ind w:left="152" w:right="141" w:firstLine="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Областной этап проводится в ГБОУ ДО СО «Самарский Дворец детского и юношеского творчества» (ул. Куйбышева, 151)</w:t>
            </w:r>
          </w:p>
        </w:tc>
      </w:tr>
    </w:tbl>
    <w:p w:rsidR="0099027E" w:rsidRPr="00831CDC" w:rsidRDefault="0099027E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CF0F4D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99027E" w:rsidRPr="00831CDC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99027E" w:rsidRPr="00831CDC" w:rsidRDefault="0099027E" w:rsidP="0099027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31CDC">
        <w:rPr>
          <w:rFonts w:ascii="Times New Roman" w:hAnsi="Times New Roman"/>
          <w:spacing w:val="-6"/>
          <w:sz w:val="28"/>
          <w:szCs w:val="28"/>
        </w:rPr>
        <w:t>В конкурсе принимают участие обучающиеся образовательных организаций городского округа Самара.</w:t>
      </w:r>
    </w:p>
    <w:p w:rsidR="0099027E" w:rsidRPr="00831CDC" w:rsidRDefault="0099027E" w:rsidP="0099027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31CDC">
        <w:rPr>
          <w:rFonts w:ascii="Times New Roman" w:hAnsi="Times New Roman"/>
          <w:spacing w:val="-4"/>
          <w:sz w:val="28"/>
          <w:szCs w:val="28"/>
        </w:rPr>
        <w:t>В Конкурсе выделяются две возрастные категории: 13-15 лет, 16-18 лет.</w:t>
      </w:r>
    </w:p>
    <w:p w:rsidR="0099027E" w:rsidRPr="00831CDC" w:rsidRDefault="0099027E" w:rsidP="0099027E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CF0F4D" w:rsidP="0099027E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99027E" w:rsidRPr="00831CDC">
        <w:rPr>
          <w:rFonts w:ascii="Times New Roman" w:hAnsi="Times New Roman"/>
          <w:b/>
          <w:sz w:val="28"/>
          <w:szCs w:val="28"/>
        </w:rPr>
        <w:t>Порядок проведения и содержание Конкурса</w:t>
      </w:r>
    </w:p>
    <w:p w:rsidR="0099027E" w:rsidRPr="00831CDC" w:rsidRDefault="00CF0F4D" w:rsidP="0099027E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99027E" w:rsidRPr="00831CDC">
        <w:rPr>
          <w:rFonts w:ascii="Times New Roman" w:hAnsi="Times New Roman"/>
          <w:sz w:val="28"/>
          <w:szCs w:val="28"/>
        </w:rPr>
        <w:t>Конкурс проводится в дистанционном формате.</w:t>
      </w:r>
    </w:p>
    <w:p w:rsidR="0099027E" w:rsidRPr="00831CDC" w:rsidRDefault="00CF0F4D" w:rsidP="0099027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4.2. </w:t>
      </w:r>
      <w:r w:rsidR="0099027E" w:rsidRPr="00831CDC">
        <w:rPr>
          <w:rFonts w:ascii="Times New Roman" w:hAnsi="Times New Roman"/>
          <w:spacing w:val="-6"/>
          <w:sz w:val="28"/>
          <w:szCs w:val="28"/>
        </w:rPr>
        <w:t xml:space="preserve">Общее руководство проведением Конкурса и его организационное обеспечение осуществляет организационный комитет (далее – оргкомитет), состав которого формирует МБУ ДО ЦДЮТ «Мечта» </w:t>
      </w:r>
      <w:proofErr w:type="spellStart"/>
      <w:r w:rsidR="0099027E" w:rsidRPr="00831CDC">
        <w:rPr>
          <w:rFonts w:ascii="Times New Roman" w:hAnsi="Times New Roman"/>
          <w:spacing w:val="-6"/>
          <w:sz w:val="28"/>
          <w:szCs w:val="28"/>
        </w:rPr>
        <w:t>г.о</w:t>
      </w:r>
      <w:proofErr w:type="spellEnd"/>
      <w:r w:rsidR="0099027E" w:rsidRPr="00831CDC">
        <w:rPr>
          <w:rFonts w:ascii="Times New Roman" w:hAnsi="Times New Roman"/>
          <w:spacing w:val="-6"/>
          <w:sz w:val="28"/>
          <w:szCs w:val="28"/>
        </w:rPr>
        <w:t>. Самара.</w:t>
      </w:r>
    </w:p>
    <w:p w:rsidR="0099027E" w:rsidRPr="00831CDC" w:rsidRDefault="0099027E" w:rsidP="0099027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Оргкомитет:</w:t>
      </w:r>
    </w:p>
    <w:p w:rsidR="0099027E" w:rsidRPr="00831CDC" w:rsidRDefault="0099027E" w:rsidP="0099027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согласует сроки, порядок проведения мероприятия;</w:t>
      </w:r>
    </w:p>
    <w:p w:rsidR="0099027E" w:rsidRPr="00831CDC" w:rsidRDefault="0099027E" w:rsidP="0099027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формирует жюри из наиболее опытных из педагогических работников образовательных организаций </w:t>
      </w:r>
      <w:proofErr w:type="spellStart"/>
      <w:r w:rsidRPr="00831CDC">
        <w:rPr>
          <w:rFonts w:ascii="Times New Roman" w:hAnsi="Times New Roman"/>
          <w:sz w:val="28"/>
          <w:szCs w:val="28"/>
        </w:rPr>
        <w:t>г.о</w:t>
      </w:r>
      <w:proofErr w:type="spellEnd"/>
      <w:r w:rsidRPr="00831CDC">
        <w:rPr>
          <w:rFonts w:ascii="Times New Roman" w:hAnsi="Times New Roman"/>
          <w:sz w:val="28"/>
          <w:szCs w:val="28"/>
        </w:rPr>
        <w:t>. Самара;</w:t>
      </w:r>
    </w:p>
    <w:p w:rsidR="0099027E" w:rsidRPr="00831CDC" w:rsidRDefault="0099027E" w:rsidP="0099027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осуществляет непосредственное руководство подготовкой и проведением Конкурса;</w:t>
      </w:r>
    </w:p>
    <w:p w:rsidR="0099027E" w:rsidRPr="00831CDC" w:rsidRDefault="0099027E" w:rsidP="0099027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анализирует и обобщает итоги Конкурса.</w:t>
      </w:r>
    </w:p>
    <w:p w:rsidR="0099027E" w:rsidRPr="00CF0F4D" w:rsidRDefault="0099027E" w:rsidP="00CF0F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bidi="en-US"/>
        </w:rPr>
      </w:pPr>
      <w:r w:rsidRPr="00CF0F4D">
        <w:rPr>
          <w:rFonts w:ascii="Times New Roman" w:hAnsi="Times New Roman"/>
          <w:sz w:val="28"/>
          <w:szCs w:val="28"/>
          <w:u w:val="single"/>
          <w:lang w:bidi="en-US"/>
        </w:rPr>
        <w:t>Основная тема</w:t>
      </w:r>
      <w:r w:rsidR="00CF0F4D">
        <w:rPr>
          <w:rFonts w:ascii="Times New Roman" w:hAnsi="Times New Roman"/>
          <w:sz w:val="28"/>
          <w:szCs w:val="28"/>
          <w:u w:val="single"/>
          <w:lang w:bidi="en-US"/>
        </w:rPr>
        <w:t xml:space="preserve"> </w:t>
      </w:r>
    </w:p>
    <w:p w:rsidR="0099027E" w:rsidRPr="00FA4754" w:rsidRDefault="0099027E" w:rsidP="009902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FA4754">
        <w:rPr>
          <w:rFonts w:ascii="Times New Roman" w:hAnsi="Times New Roman"/>
          <w:sz w:val="28"/>
          <w:szCs w:val="28"/>
          <w:lang w:bidi="en-US"/>
        </w:rPr>
        <w:t xml:space="preserve"> «Герои спорта на войне» (спортсмены, тренеры. педагоги разных регионов (ПФО, Донбасс и </w:t>
      </w:r>
      <w:proofErr w:type="spellStart"/>
      <w:r w:rsidRPr="00FA4754">
        <w:rPr>
          <w:rFonts w:ascii="Times New Roman" w:hAnsi="Times New Roman"/>
          <w:sz w:val="28"/>
          <w:szCs w:val="28"/>
          <w:lang w:bidi="en-US"/>
        </w:rPr>
        <w:t>др</w:t>
      </w:r>
      <w:proofErr w:type="spellEnd"/>
      <w:r w:rsidRPr="00FA4754">
        <w:rPr>
          <w:rFonts w:ascii="Times New Roman" w:hAnsi="Times New Roman"/>
          <w:sz w:val="28"/>
          <w:szCs w:val="28"/>
          <w:lang w:bidi="en-US"/>
        </w:rPr>
        <w:t>) – участники Великой Отечественной войны, локальных конфликтов, специальной военной операции);</w:t>
      </w:r>
    </w:p>
    <w:p w:rsidR="0099027E" w:rsidRPr="00CF0F4D" w:rsidRDefault="0099027E" w:rsidP="00CF0F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bidi="en-US"/>
        </w:rPr>
      </w:pPr>
      <w:r w:rsidRPr="00CF0F4D">
        <w:rPr>
          <w:rFonts w:ascii="Times New Roman" w:hAnsi="Times New Roman"/>
          <w:sz w:val="28"/>
          <w:szCs w:val="28"/>
          <w:u w:val="single"/>
          <w:lang w:bidi="en-US"/>
        </w:rPr>
        <w:t>Вспомогательные темы</w:t>
      </w:r>
    </w:p>
    <w:p w:rsidR="0099027E" w:rsidRPr="00FA4754" w:rsidRDefault="0099027E" w:rsidP="009902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FA4754">
        <w:rPr>
          <w:rFonts w:ascii="Times New Roman" w:hAnsi="Times New Roman"/>
          <w:sz w:val="28"/>
          <w:szCs w:val="28"/>
          <w:lang w:bidi="en-US"/>
        </w:rPr>
        <w:t>«320 лет морской пехоте России»</w:t>
      </w:r>
    </w:p>
    <w:p w:rsidR="0099027E" w:rsidRPr="00FA4754" w:rsidRDefault="0099027E" w:rsidP="0099027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FA4754">
        <w:rPr>
          <w:rFonts w:ascii="Times New Roman" w:hAnsi="Times New Roman"/>
          <w:sz w:val="28"/>
          <w:szCs w:val="28"/>
          <w:lang w:bidi="en-US"/>
        </w:rPr>
        <w:t>«Куйбышев- запасная столица».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lastRenderedPageBreak/>
        <w:t>Номинации Конкурса:</w:t>
      </w:r>
    </w:p>
    <w:p w:rsidR="0099027E" w:rsidRPr="00831CDC" w:rsidRDefault="00CF0F4D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27E" w:rsidRPr="00831CDC">
        <w:rPr>
          <w:rFonts w:ascii="Times New Roman" w:hAnsi="Times New Roman"/>
          <w:sz w:val="28"/>
          <w:szCs w:val="28"/>
        </w:rPr>
        <w:t>конкурс сочинений;</w:t>
      </w:r>
    </w:p>
    <w:p w:rsidR="0099027E" w:rsidRPr="00831CDC" w:rsidRDefault="00CF0F4D" w:rsidP="0099027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99027E" w:rsidRPr="00831CDC">
        <w:rPr>
          <w:rFonts w:ascii="Times New Roman" w:hAnsi="Times New Roman"/>
          <w:spacing w:val="-6"/>
          <w:sz w:val="28"/>
          <w:szCs w:val="28"/>
        </w:rPr>
        <w:t>авторское литературное творчество: очерк, эссе, интервью с ветеранами.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CDC">
        <w:rPr>
          <w:rFonts w:ascii="Times New Roman" w:hAnsi="Times New Roman"/>
          <w:b/>
          <w:sz w:val="28"/>
          <w:szCs w:val="28"/>
        </w:rPr>
        <w:t>5</w:t>
      </w:r>
      <w:r w:rsidR="00CF0F4D">
        <w:rPr>
          <w:rFonts w:ascii="Times New Roman" w:hAnsi="Times New Roman"/>
          <w:b/>
          <w:sz w:val="28"/>
          <w:szCs w:val="28"/>
        </w:rPr>
        <w:t xml:space="preserve">. </w:t>
      </w:r>
      <w:r w:rsidRPr="00831CDC">
        <w:rPr>
          <w:rFonts w:ascii="Times New Roman" w:hAnsi="Times New Roman"/>
          <w:b/>
          <w:sz w:val="28"/>
          <w:szCs w:val="28"/>
        </w:rPr>
        <w:t>Требования к содержанию и оформлению работ</w:t>
      </w:r>
    </w:p>
    <w:p w:rsidR="0099027E" w:rsidRPr="00831CDC" w:rsidRDefault="0099027E" w:rsidP="0099027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5.1. Представленные на Конкурс работы, не соответствующие требованиям данного положения, не допускаются и отклоняются по формальному признаку.</w:t>
      </w:r>
    </w:p>
    <w:p w:rsidR="0099027E" w:rsidRPr="00831CDC" w:rsidRDefault="0099027E" w:rsidP="0099027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Требования к конкурсным работам:</w:t>
      </w:r>
    </w:p>
    <w:p w:rsidR="0099027E" w:rsidRPr="00831CDC" w:rsidRDefault="00CF0F4D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27E" w:rsidRPr="00831CDC">
        <w:rPr>
          <w:rFonts w:ascii="Times New Roman" w:hAnsi="Times New Roman"/>
          <w:sz w:val="28"/>
          <w:szCs w:val="28"/>
        </w:rPr>
        <w:t>работы должны быть написаны в 202</w:t>
      </w:r>
      <w:r w:rsidR="0099027E">
        <w:rPr>
          <w:rFonts w:ascii="Times New Roman" w:hAnsi="Times New Roman"/>
          <w:sz w:val="28"/>
          <w:szCs w:val="28"/>
        </w:rPr>
        <w:t>5</w:t>
      </w:r>
      <w:r w:rsidR="0099027E" w:rsidRPr="00831CDC">
        <w:rPr>
          <w:rFonts w:ascii="Times New Roman" w:hAnsi="Times New Roman"/>
          <w:sz w:val="28"/>
          <w:szCs w:val="28"/>
        </w:rPr>
        <w:t xml:space="preserve"> году, ранее участвующие в конкурсах работы не принимаются.</w:t>
      </w:r>
    </w:p>
    <w:p w:rsidR="0099027E" w:rsidRPr="00831CDC" w:rsidRDefault="00CF0F4D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027E" w:rsidRPr="00831CDC">
        <w:rPr>
          <w:rFonts w:ascii="Times New Roman" w:hAnsi="Times New Roman"/>
          <w:sz w:val="28"/>
          <w:szCs w:val="28"/>
        </w:rPr>
        <w:t xml:space="preserve">работы принимаются в печатном варианте, шрифт </w:t>
      </w:r>
      <w:proofErr w:type="spellStart"/>
      <w:r w:rsidR="0099027E" w:rsidRPr="00831CDC">
        <w:rPr>
          <w:rFonts w:ascii="Times New Roman" w:hAnsi="Times New Roman"/>
          <w:sz w:val="28"/>
          <w:szCs w:val="28"/>
        </w:rPr>
        <w:t>Times</w:t>
      </w:r>
      <w:proofErr w:type="spellEnd"/>
      <w:r w:rsidR="0099027E" w:rsidRPr="00831C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027E" w:rsidRPr="00831CDC">
        <w:rPr>
          <w:rFonts w:ascii="Times New Roman" w:hAnsi="Times New Roman"/>
          <w:sz w:val="28"/>
          <w:szCs w:val="28"/>
        </w:rPr>
        <w:t>New</w:t>
      </w:r>
      <w:proofErr w:type="spellEnd"/>
      <w:r w:rsidR="0099027E" w:rsidRPr="00831C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027E" w:rsidRPr="00831CDC">
        <w:rPr>
          <w:rFonts w:ascii="Times New Roman" w:hAnsi="Times New Roman"/>
          <w:sz w:val="28"/>
          <w:szCs w:val="28"/>
        </w:rPr>
        <w:t>Roman</w:t>
      </w:r>
      <w:proofErr w:type="spellEnd"/>
      <w:r w:rsidR="0099027E" w:rsidRPr="00831CDC">
        <w:rPr>
          <w:rFonts w:ascii="Times New Roman" w:hAnsi="Times New Roman"/>
          <w:sz w:val="28"/>
          <w:szCs w:val="28"/>
        </w:rPr>
        <w:t xml:space="preserve"> 14, полуторным интервалом. Фото- и отсканированные варианты рукописных работ не принимаются.</w:t>
      </w:r>
    </w:p>
    <w:p w:rsidR="0099027E" w:rsidRPr="00831CDC" w:rsidRDefault="0099027E" w:rsidP="0099027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99027E" w:rsidP="0099027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31CDC">
        <w:rPr>
          <w:rFonts w:ascii="Times New Roman" w:hAnsi="Times New Roman"/>
          <w:b/>
          <w:sz w:val="28"/>
          <w:szCs w:val="28"/>
        </w:rPr>
        <w:t>6</w:t>
      </w:r>
      <w:r w:rsidR="005B2CF2">
        <w:rPr>
          <w:rFonts w:ascii="Times New Roman" w:hAnsi="Times New Roman"/>
          <w:b/>
          <w:sz w:val="28"/>
          <w:szCs w:val="28"/>
        </w:rPr>
        <w:t xml:space="preserve">. </w:t>
      </w:r>
      <w:r w:rsidRPr="00831CDC">
        <w:rPr>
          <w:rFonts w:ascii="Times New Roman" w:hAnsi="Times New Roman"/>
          <w:b/>
          <w:sz w:val="28"/>
          <w:szCs w:val="28"/>
        </w:rPr>
        <w:t>Критерии оценки работ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6.1. Жюри оценивает работы участников по следующим критериям: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жанровое соответствие заданной теме;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полнота раскрытия темы;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целостность композиции, смысловая структура текста;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оригинальность, яркость в подаче материала;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художественное своеобразие;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- грамотность оформления работы.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CDC">
        <w:rPr>
          <w:rFonts w:ascii="Times New Roman" w:hAnsi="Times New Roman"/>
          <w:b/>
          <w:sz w:val="28"/>
          <w:szCs w:val="28"/>
        </w:rPr>
        <w:t>7</w:t>
      </w:r>
      <w:r w:rsidR="005E4677">
        <w:rPr>
          <w:rFonts w:ascii="Times New Roman" w:hAnsi="Times New Roman"/>
          <w:b/>
          <w:sz w:val="28"/>
          <w:szCs w:val="28"/>
        </w:rPr>
        <w:t xml:space="preserve">. </w:t>
      </w:r>
      <w:r w:rsidRPr="00831CDC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Участники, занявшие 1, 2 и 3 места в своей возрастной группе, награждаются дипломами Департамента образования Администрации городского округа Самара в электронном виде. Остальным участникам Конкурса вручаются сертификаты об участии в электронном виде.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Работы победителей Конкурса направляются на областной этап.</w:t>
      </w:r>
    </w:p>
    <w:p w:rsidR="0099027E" w:rsidRPr="00831CDC" w:rsidRDefault="0099027E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1CDC">
        <w:rPr>
          <w:rFonts w:ascii="Times New Roman" w:hAnsi="Times New Roman"/>
          <w:b/>
          <w:sz w:val="28"/>
          <w:szCs w:val="28"/>
        </w:rPr>
        <w:t>8</w:t>
      </w:r>
      <w:r w:rsidR="005B2CF2">
        <w:rPr>
          <w:rFonts w:ascii="Times New Roman" w:hAnsi="Times New Roman"/>
          <w:b/>
          <w:sz w:val="28"/>
          <w:szCs w:val="28"/>
        </w:rPr>
        <w:t xml:space="preserve">. </w:t>
      </w:r>
      <w:r w:rsidRPr="00831CDC">
        <w:rPr>
          <w:rFonts w:ascii="Times New Roman" w:hAnsi="Times New Roman"/>
          <w:b/>
          <w:sz w:val="28"/>
          <w:szCs w:val="28"/>
        </w:rPr>
        <w:t>Координаторы Конкурса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F4D">
        <w:rPr>
          <w:rFonts w:ascii="Times New Roman" w:hAnsi="Times New Roman"/>
          <w:sz w:val="28"/>
          <w:szCs w:val="28"/>
        </w:rPr>
        <w:t xml:space="preserve">Голикова Светлана Владимировна, методист МБУ ДО ЦДЮТ «Мечта» </w:t>
      </w:r>
      <w:proofErr w:type="spellStart"/>
      <w:r w:rsidRPr="00CF0F4D">
        <w:rPr>
          <w:rFonts w:ascii="Times New Roman" w:hAnsi="Times New Roman"/>
          <w:sz w:val="28"/>
          <w:szCs w:val="28"/>
        </w:rPr>
        <w:t>г.о</w:t>
      </w:r>
      <w:proofErr w:type="spellEnd"/>
      <w:r w:rsidRPr="00CF0F4D">
        <w:rPr>
          <w:rFonts w:ascii="Times New Roman" w:hAnsi="Times New Roman"/>
          <w:sz w:val="28"/>
          <w:szCs w:val="28"/>
        </w:rPr>
        <w:t>. Самара, тел.: 333-56-51.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Default="0099027E" w:rsidP="009902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9CB" w:rsidRPr="00831CDC" w:rsidRDefault="003E49CB" w:rsidP="0099027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E49CB">
        <w:rPr>
          <w:rFonts w:ascii="Times New Roman" w:hAnsi="Times New Roman"/>
          <w:sz w:val="28"/>
          <w:szCs w:val="28"/>
        </w:rPr>
        <w:t>1</w:t>
      </w:r>
    </w:p>
    <w:p w:rsidR="0099027E" w:rsidRPr="00831CDC" w:rsidRDefault="0099027E" w:rsidP="0099027E">
      <w:pPr>
        <w:spacing w:after="0" w:line="240" w:lineRule="auto"/>
        <w:ind w:firstLine="709"/>
        <w:jc w:val="right"/>
        <w:rPr>
          <w:rFonts w:ascii="Cambria" w:hAnsi="Cambria"/>
          <w:sz w:val="28"/>
          <w:szCs w:val="28"/>
        </w:rPr>
      </w:pPr>
    </w:p>
    <w:p w:rsidR="0099027E" w:rsidRPr="00831CDC" w:rsidRDefault="0099027E" w:rsidP="0099027E">
      <w:pPr>
        <w:pStyle w:val="a4"/>
        <w:spacing w:after="0" w:line="240" w:lineRule="auto"/>
        <w:ind w:left="0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pStyle w:val="a4"/>
        <w:tabs>
          <w:tab w:val="center" w:pos="4677"/>
          <w:tab w:val="right" w:pos="9355"/>
        </w:tabs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ab/>
      </w:r>
    </w:p>
    <w:p w:rsidR="0099027E" w:rsidRPr="00831CDC" w:rsidRDefault="0099027E" w:rsidP="0099027E">
      <w:pPr>
        <w:pStyle w:val="a4"/>
        <w:tabs>
          <w:tab w:val="center" w:pos="4677"/>
          <w:tab w:val="right" w:pos="9355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Организаторам </w:t>
      </w:r>
      <w:r w:rsidRPr="00831CDC">
        <w:rPr>
          <w:rFonts w:ascii="Times New Roman" w:hAnsi="Times New Roman"/>
          <w:bCs/>
          <w:sz w:val="28"/>
          <w:szCs w:val="28"/>
        </w:rPr>
        <w:t xml:space="preserve">городского этапа </w:t>
      </w:r>
      <w:r>
        <w:rPr>
          <w:rFonts w:ascii="Times New Roman" w:hAnsi="Times New Roman"/>
          <w:bCs/>
          <w:sz w:val="28"/>
          <w:szCs w:val="28"/>
        </w:rPr>
        <w:t>регионального</w:t>
      </w:r>
      <w:r w:rsidRPr="00831CDC">
        <w:rPr>
          <w:rFonts w:ascii="Times New Roman" w:hAnsi="Times New Roman"/>
          <w:bCs/>
          <w:sz w:val="28"/>
          <w:szCs w:val="28"/>
        </w:rPr>
        <w:t xml:space="preserve"> конкурса сочинений </w:t>
      </w:r>
      <w:r>
        <w:rPr>
          <w:rFonts w:ascii="Times New Roman" w:hAnsi="Times New Roman"/>
          <w:bCs/>
          <w:sz w:val="28"/>
          <w:szCs w:val="28"/>
        </w:rPr>
        <w:t xml:space="preserve">«Герои спорта на войне» </w:t>
      </w:r>
      <w:r w:rsidRPr="00831CDC">
        <w:rPr>
          <w:rFonts w:ascii="Times New Roman" w:hAnsi="Times New Roman"/>
          <w:bCs/>
          <w:sz w:val="28"/>
          <w:szCs w:val="28"/>
        </w:rPr>
        <w:t>в рамках международного патриотического проекта «Парад Памяти - 202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831CDC">
        <w:rPr>
          <w:rFonts w:ascii="Times New Roman" w:hAnsi="Times New Roman"/>
          <w:bCs/>
          <w:sz w:val="28"/>
          <w:szCs w:val="28"/>
        </w:rPr>
        <w:t>»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Я, ___________________________________________________________</w:t>
      </w:r>
    </w:p>
    <w:p w:rsidR="0099027E" w:rsidRPr="00831CDC" w:rsidRDefault="0099027E" w:rsidP="0099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в настоящем, заполняя данную заявку, даю согласие на обработку моих персональных данных в соответствии с требованиями Федерального закона № 152-ФЗ «О персональных данных» в целях организации, проведения, подведения итогов Конкурса.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Я согласен (а), что следующие сведения: ФИО, название и номер учебного заведения могут быть указаны на дипломах и могут быть размещены на сайтах в списках победителей и призёров Конкурса.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Прошу прекратить обработку персональных данных о достижениях, целей и завершению сроков Конкурса. 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4CFF74" wp14:editId="12F0D1A5">
                <wp:simplePos x="0" y="0"/>
                <wp:positionH relativeFrom="column">
                  <wp:posOffset>3958590</wp:posOffset>
                </wp:positionH>
                <wp:positionV relativeFrom="paragraph">
                  <wp:posOffset>261619</wp:posOffset>
                </wp:positionV>
                <wp:extent cx="199072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082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1.7pt;margin-top:20.6pt;width:15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Lb6gEAAH8DAAAOAAAAZHJzL2Uyb0RvYy54bWysU0uS0zAQ3VPFHVTaEzuZGiCuOLPIMGwG&#10;SNXAARRJtlXIapWkxMlu4AJzBK7AhgWfmjPYN6KlfGBgR+FFl1pP/br7dXt2sW012UjnFZiSjkc5&#10;JdJwEMrUJX339urJc0p8YEYwDUaWdCc9vZg/fjTrbCEn0IAW0hEkMb7obEmbEGyRZZ43smV+BFYa&#10;BCtwLQvoujoTjnXI3upskudPsw6csA649B5vL/cgnSf+qpI8vKkqLwPRJcXaQrIu2VW02XzGitox&#10;2yh+KIP9QxUtUwaTnqguWWBk7dRfVK3iDjxUYcShzaCqFJepB+xmnP/RzU3DrEy9oDjenmTy/4+W&#10;v94sHVGipGeUGNbiiPpPw+1w1//oPw93ZPjQ36MZPg63/Zf+e/+tv++/krOoW2d9geELs3Sxc741&#10;N/Ya+HuPWPYAjI63mGfVvQKBKdg6QJJrW7k2BqMQZJumsjtNRW4D4Xg5nk7zZ5NzSvgRy1hxDLTO&#10;h5cSWhIPJfXBMVU3YQHG4OzBjVMatrn2IZbFimNAzGrgSmmdVkAb0pV0eo55IuJBKxHB5Lh6tdCO&#10;bFhcovTF/pHswTMHayMSWSOZeHE4B6b0/ozvtTlIE9XYK7gCsVu6SBdVwikn4sNGxjX63U+vfv03&#10;858AAAD//wMAUEsDBBQABgAIAAAAIQAS+qms3gAAAAkBAAAPAAAAZHJzL2Rvd25yZXYueG1sTI/B&#10;ToNAEIbvJr7DZky8GLtAKxHK0jQmHjzaNvE6ZaeAsrOEXQr26V3jwR5n5ss/319sZtOJMw2utawg&#10;XkQgiCurW64VHPavj88gnEfW2FkmBd/kYFPe3hSYazvxO513vhYhhF2OChrv+1xKVzVk0C1sTxxu&#10;JzsY9GEcaqkHnEK46WQSRak02HL40GBPLw1VX7vRKCA3PsXRNjP14e0yPXwkl8+p3yt1fzdv1yA8&#10;zf4fhl/9oA5lcDrakbUTnYI0Wa4CqmAVJyACkC3TDMTxbyHLQl43KH8AAAD//wMAUEsBAi0AFAAG&#10;AAgAAAAhALaDOJL+AAAA4QEAABMAAAAAAAAAAAAAAAAAAAAAAFtDb250ZW50X1R5cGVzXS54bWxQ&#10;SwECLQAUAAYACAAAACEAOP0h/9YAAACUAQAACwAAAAAAAAAAAAAAAAAvAQAAX3JlbHMvLnJlbHNQ&#10;SwECLQAUAAYACAAAACEAnaKC2+oBAAB/AwAADgAAAAAAAAAAAAAAAAAuAgAAZHJzL2Uyb0RvYy54&#10;bWxQSwECLQAUAAYACAAAACEAEvqprN4AAAAJAQAADwAAAAAAAAAAAAAAAABEBAAAZHJzL2Rvd25y&#10;ZXYueG1sUEsFBgAAAAAEAAQA8wAAAE8FAAAAAA==&#10;">
                <o:lock v:ext="edit" shapetype="f"/>
              </v:shape>
            </w:pict>
          </mc:Fallback>
        </mc:AlternateContent>
      </w:r>
      <w:r w:rsidRPr="00831C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A76BE0" wp14:editId="20E24E6A">
                <wp:simplePos x="0" y="0"/>
                <wp:positionH relativeFrom="column">
                  <wp:posOffset>-80010</wp:posOffset>
                </wp:positionH>
                <wp:positionV relativeFrom="paragraph">
                  <wp:posOffset>261619</wp:posOffset>
                </wp:positionV>
                <wp:extent cx="2114550" cy="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0C6E" id="Прямая со стрелкой 2" o:spid="_x0000_s1026" type="#_x0000_t32" style="position:absolute;margin-left:-6.3pt;margin-top:20.6pt;width:16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c66gEAAH8DAAAOAAAAZHJzL2Uyb0RvYy54bWysU82O0zAQviPxDpbvNE1EEURN99BluSxQ&#10;aeEBXNtpLByPZbtNe1t4gX0EXoELhwW0z5C8EWP3Z3fhhshhNOOZ+Wbmm8n0bNtqspHOKzAVzUdj&#10;SqThIJRZVfTjh4tnLynxgRnBNBhZ0Z309Gz29Mm0s6UsoAEtpCMIYnzZ2Yo2IdgyyzxvZMv8CKw0&#10;6KzBtSyg6VaZcKxD9FZnxXj8IuvACeuAS+/x9XzvpLOEX9eSh/d17WUguqLYW0jSJbmMMptNWbly&#10;zDaKH9pg/9BFy5TBoieocxYYWTv1F1SruAMPdRhxaDOoa8VlmgGnycd/THPVMCvTLEiOtyea/P+D&#10;5e82C0eUqGhBiWEtrqj/OlwPN/2v/ttwQ4bP/R2K4ctw3X/vf/Y/+rv+lhSRt876EtPnZuHi5Hxr&#10;ruwl8E8efdkjZzS8xTrL7i0ILMHWARJd29q1MRmJINu0ld1pK3IbCMfHIs+fTya4PH70Zaw8Jlrn&#10;wxsJLYlKRX1wTK2aMAdjcPfg8lSGbS59iG2x8pgQqxq4UFqnE9CGdBV9NSkmKcGDViI6Y5h3q+Vc&#10;O7Jh8YjSF+dHsEdhDtZGJLBGMvH6oAem9F7HeG0O1EQ29gwuQewWLsJFlnDLCfhwkfGMHtop6v6/&#10;mf0GAAD//wMAUEsDBBQABgAIAAAAIQDKRPJX3QAAAAkBAAAPAAAAZHJzL2Rvd25yZXYueG1sTI/B&#10;TsMwDIbvSLxDZCQuaEsaxgSl6TQhceDINomr15i20DhVk65lT08QBzja/vT7+4vN7DpxoiG0ng1k&#10;SwWCuPK25drAYf+8uAcRIrLFzjMZ+KIAm/LyosDc+olf6bSLtUghHHI00MTY51KGqiGHYel74nR7&#10;94PDmMahlnbAKYW7Tmql1tJhy+lDgz09NVR97kZngMJ4l6ntg6sPL+fp5k2fP6Z+b8z11bx9BBFp&#10;jn8w/OgndSiT09GPbIPoDCwyvU6ogVWmQSTgVqsViOPvQpaF/N+g/AYAAP//AwBQSwECLQAUAAYA&#10;CAAAACEAtoM4kv4AAADhAQAAEwAAAAAAAAAAAAAAAAAAAAAAW0NvbnRlbnRfVHlwZXNdLnhtbFBL&#10;AQItABQABgAIAAAAIQA4/SH/1gAAAJQBAAALAAAAAAAAAAAAAAAAAC8BAABfcmVscy8ucmVsc1BL&#10;AQItABQABgAIAAAAIQDIPrc66gEAAH8DAAAOAAAAAAAAAAAAAAAAAC4CAABkcnMvZTJvRG9jLnht&#10;bFBLAQItABQABgAIAAAAIQDKRPJX3QAAAAkBAAAPAAAAAAAAAAAAAAAAAEQEAABkcnMvZG93bnJl&#10;di54bWxQSwUGAAAAAAQABADzAAAATgUAAAAA&#10;">
                <o:lock v:ext="edit" shapetype="f"/>
              </v:shape>
            </w:pict>
          </mc:Fallback>
        </mc:AlternateConten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        </w:t>
      </w:r>
    </w:p>
    <w:p w:rsidR="0099027E" w:rsidRPr="00831CDC" w:rsidRDefault="0099027E" w:rsidP="009902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 xml:space="preserve">         (дата </w:t>
      </w:r>
      <w:r w:rsidR="003E49CB">
        <w:rPr>
          <w:rFonts w:ascii="Times New Roman" w:hAnsi="Times New Roman"/>
          <w:sz w:val="28"/>
          <w:szCs w:val="28"/>
        </w:rPr>
        <w:t>заполнения</w:t>
      </w:r>
      <w:r w:rsidRPr="00831CDC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Pr="00831CDC">
        <w:rPr>
          <w:rFonts w:ascii="Times New Roman" w:hAnsi="Times New Roman"/>
          <w:sz w:val="28"/>
          <w:szCs w:val="28"/>
        </w:rPr>
        <w:t xml:space="preserve">                                                                       (подпись)</w:t>
      </w: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CDC">
        <w:rPr>
          <w:rFonts w:ascii="Times New Roman" w:hAnsi="Times New Roman"/>
          <w:sz w:val="28"/>
          <w:szCs w:val="28"/>
        </w:rPr>
        <w:t>Согласие на обработку персональных данных детей до 14 лет дают родители.</w:t>
      </w:r>
    </w:p>
    <w:p w:rsidR="0099027E" w:rsidRPr="00831CDC" w:rsidRDefault="0099027E" w:rsidP="0099027E">
      <w:pPr>
        <w:rPr>
          <w:rFonts w:ascii="Times New Roman" w:hAnsi="Times New Roman"/>
          <w:sz w:val="28"/>
          <w:szCs w:val="28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27E" w:rsidRPr="00831CDC" w:rsidRDefault="0099027E" w:rsidP="0099027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6B5E" w:rsidRDefault="00546B5E"/>
    <w:sectPr w:rsidR="00546B5E" w:rsidSect="007C1899">
      <w:pgSz w:w="11906" w:h="16838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E47D0"/>
    <w:multiLevelType w:val="hybridMultilevel"/>
    <w:tmpl w:val="981ABF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21701E"/>
    <w:multiLevelType w:val="hybridMultilevel"/>
    <w:tmpl w:val="DD4C5B16"/>
    <w:lvl w:ilvl="0" w:tplc="B204EB9A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265936">
      <w:numFmt w:val="bullet"/>
      <w:lvlText w:val="•"/>
      <w:lvlJc w:val="left"/>
      <w:pPr>
        <w:ind w:left="981" w:hanging="140"/>
      </w:pPr>
      <w:rPr>
        <w:lang w:val="ru-RU" w:eastAsia="en-US" w:bidi="ar-SA"/>
      </w:rPr>
    </w:lvl>
    <w:lvl w:ilvl="2" w:tplc="C3CCE0E2">
      <w:numFmt w:val="bullet"/>
      <w:lvlText w:val="•"/>
      <w:lvlJc w:val="left"/>
      <w:pPr>
        <w:ind w:left="1703" w:hanging="140"/>
      </w:pPr>
      <w:rPr>
        <w:lang w:val="ru-RU" w:eastAsia="en-US" w:bidi="ar-SA"/>
      </w:rPr>
    </w:lvl>
    <w:lvl w:ilvl="3" w:tplc="D5BADC7E">
      <w:numFmt w:val="bullet"/>
      <w:lvlText w:val="•"/>
      <w:lvlJc w:val="left"/>
      <w:pPr>
        <w:ind w:left="2425" w:hanging="140"/>
      </w:pPr>
      <w:rPr>
        <w:lang w:val="ru-RU" w:eastAsia="en-US" w:bidi="ar-SA"/>
      </w:rPr>
    </w:lvl>
    <w:lvl w:ilvl="4" w:tplc="74E058BA">
      <w:numFmt w:val="bullet"/>
      <w:lvlText w:val="•"/>
      <w:lvlJc w:val="left"/>
      <w:pPr>
        <w:ind w:left="3147" w:hanging="140"/>
      </w:pPr>
      <w:rPr>
        <w:lang w:val="ru-RU" w:eastAsia="en-US" w:bidi="ar-SA"/>
      </w:rPr>
    </w:lvl>
    <w:lvl w:ilvl="5" w:tplc="62C45FA4">
      <w:numFmt w:val="bullet"/>
      <w:lvlText w:val="•"/>
      <w:lvlJc w:val="left"/>
      <w:pPr>
        <w:ind w:left="3869" w:hanging="140"/>
      </w:pPr>
      <w:rPr>
        <w:lang w:val="ru-RU" w:eastAsia="en-US" w:bidi="ar-SA"/>
      </w:rPr>
    </w:lvl>
    <w:lvl w:ilvl="6" w:tplc="8E9C97EA">
      <w:numFmt w:val="bullet"/>
      <w:lvlText w:val="•"/>
      <w:lvlJc w:val="left"/>
      <w:pPr>
        <w:ind w:left="4591" w:hanging="140"/>
      </w:pPr>
      <w:rPr>
        <w:lang w:val="ru-RU" w:eastAsia="en-US" w:bidi="ar-SA"/>
      </w:rPr>
    </w:lvl>
    <w:lvl w:ilvl="7" w:tplc="7A92BB74">
      <w:numFmt w:val="bullet"/>
      <w:lvlText w:val="•"/>
      <w:lvlJc w:val="left"/>
      <w:pPr>
        <w:ind w:left="5313" w:hanging="140"/>
      </w:pPr>
      <w:rPr>
        <w:lang w:val="ru-RU" w:eastAsia="en-US" w:bidi="ar-SA"/>
      </w:rPr>
    </w:lvl>
    <w:lvl w:ilvl="8" w:tplc="08FCE9E6">
      <w:numFmt w:val="bullet"/>
      <w:lvlText w:val="•"/>
      <w:lvlJc w:val="left"/>
      <w:pPr>
        <w:ind w:left="6035" w:hanging="140"/>
      </w:pPr>
      <w:rPr>
        <w:lang w:val="ru-RU" w:eastAsia="en-US" w:bidi="ar-SA"/>
      </w:rPr>
    </w:lvl>
  </w:abstractNum>
  <w:abstractNum w:abstractNumId="2">
    <w:nsid w:val="75260A2A"/>
    <w:multiLevelType w:val="hybridMultilevel"/>
    <w:tmpl w:val="1A9AFEF2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BB"/>
    <w:rsid w:val="003C4FEC"/>
    <w:rsid w:val="003E49CB"/>
    <w:rsid w:val="004A41FC"/>
    <w:rsid w:val="005458DC"/>
    <w:rsid w:val="00546B5E"/>
    <w:rsid w:val="005B2CF2"/>
    <w:rsid w:val="005E4677"/>
    <w:rsid w:val="007C1899"/>
    <w:rsid w:val="008F4F60"/>
    <w:rsid w:val="0099027E"/>
    <w:rsid w:val="00BC0090"/>
    <w:rsid w:val="00CF0F4D"/>
    <w:rsid w:val="00E649BB"/>
    <w:rsid w:val="00E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3B9D1-AAE0-4CD7-8F19-9D290A79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027E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99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da697ae010db49797a35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dcterms:created xsi:type="dcterms:W3CDTF">2025-10-01T10:55:00Z</dcterms:created>
  <dcterms:modified xsi:type="dcterms:W3CDTF">2025-10-01T11:57:00Z</dcterms:modified>
</cp:coreProperties>
</file>